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A5C" w:rsidRPr="00C45886" w:rsidRDefault="00546A5C" w:rsidP="00C45886">
      <w:r w:rsidRPr="00C45886">
        <w:br/>
      </w:r>
    </w:p>
    <w:p w:rsidR="00546A5C" w:rsidRPr="00C45886" w:rsidRDefault="00546A5C" w:rsidP="00C45886"/>
    <w:p w:rsidR="00546A5C" w:rsidRPr="00C45886" w:rsidRDefault="00546A5C" w:rsidP="00C45886">
      <w:r w:rsidRPr="00C45886">
        <w:t>МИНИСТЕРСТВО ФИНАНСОВ РОССИЙСКОЙ ФЕДЕРАЦИИ</w:t>
      </w:r>
    </w:p>
    <w:p w:rsidR="00546A5C" w:rsidRPr="00C45886" w:rsidRDefault="00546A5C" w:rsidP="00C45886"/>
    <w:p w:rsidR="00546A5C" w:rsidRPr="00C45886" w:rsidRDefault="00546A5C" w:rsidP="00C45886">
      <w:r w:rsidRPr="00C45886">
        <w:t>ФЕДЕРАЛЬНАЯ НАЛОГОВАЯ СЛУЖБА</w:t>
      </w:r>
    </w:p>
    <w:p w:rsidR="00546A5C" w:rsidRPr="00C45886" w:rsidRDefault="00546A5C" w:rsidP="00C45886"/>
    <w:p w:rsidR="00546A5C" w:rsidRPr="00C45886" w:rsidRDefault="00546A5C" w:rsidP="00C45886">
      <w:r w:rsidRPr="00C45886">
        <w:t>ПИСЬМО</w:t>
      </w:r>
    </w:p>
    <w:p w:rsidR="00546A5C" w:rsidRPr="00C45886" w:rsidRDefault="00546A5C" w:rsidP="00C45886">
      <w:r w:rsidRPr="00C45886">
        <w:t>от 10 марта 2016 г. N БС-4-11/3852@</w:t>
      </w:r>
    </w:p>
    <w:p w:rsidR="00546A5C" w:rsidRPr="00C45886" w:rsidRDefault="00546A5C" w:rsidP="00C45886"/>
    <w:p w:rsidR="00546A5C" w:rsidRPr="00C45886" w:rsidRDefault="00546A5C" w:rsidP="00C45886">
      <w:r w:rsidRPr="00C45886">
        <w:t>О НАПРАВЛЕНИИ КОНТРОЛЬНЫХ СООТНОШЕНИЙ</w:t>
      </w:r>
    </w:p>
    <w:p w:rsidR="00546A5C" w:rsidRPr="00C45886" w:rsidRDefault="00546A5C" w:rsidP="00C45886"/>
    <w:p w:rsidR="00546A5C" w:rsidRPr="00C45886" w:rsidRDefault="00546A5C" w:rsidP="00C45886">
      <w:proofErr w:type="gramStart"/>
      <w:r w:rsidRPr="00C45886">
        <w:t xml:space="preserve">Федеральная налоговая служба в соответствии с </w:t>
      </w:r>
      <w:hyperlink r:id="rId5" w:history="1">
        <w:r w:rsidRPr="00C45886">
          <w:rPr>
            <w:rStyle w:val="a3"/>
          </w:rPr>
          <w:t>приказом</w:t>
        </w:r>
      </w:hyperlink>
      <w:r w:rsidRPr="00C45886">
        <w:t xml:space="preserve"> ФНС России от 20.12.2010 N ММВ-7-6/741@ направляет взамен ранее направленным </w:t>
      </w:r>
      <w:hyperlink r:id="rId6" w:history="1">
        <w:r w:rsidRPr="00C45886">
          <w:rPr>
            <w:rStyle w:val="a3"/>
          </w:rPr>
          <w:t>письмом</w:t>
        </w:r>
      </w:hyperlink>
      <w:r w:rsidRPr="00C45886">
        <w:t xml:space="preserve"> ФНС России от 20.01.2016 N БС-4-11/591@ с внесенными изменениями </w:t>
      </w:r>
      <w:hyperlink w:anchor="P31" w:history="1">
        <w:r w:rsidRPr="00C45886">
          <w:rPr>
            <w:rStyle w:val="a3"/>
          </w:rPr>
          <w:t>Контрольные соотношения</w:t>
        </w:r>
      </w:hyperlink>
      <w:r w:rsidRPr="00C45886">
        <w:t xml:space="preserve"> показателей формы расчета сумм налога на доходы физических лиц, исчисленных и удержанных налоговым агентом </w:t>
      </w:r>
      <w:hyperlink r:id="rId7" w:history="1">
        <w:r w:rsidRPr="00C45886">
          <w:rPr>
            <w:rStyle w:val="a3"/>
          </w:rPr>
          <w:t>(форма 6-НДФЛ)</w:t>
        </w:r>
      </w:hyperlink>
      <w:r w:rsidRPr="00C45886">
        <w:t>, утвержденной приказом ФНС России от 14.10.2015 N ММВ-7-11/450@ "Об утверждении формы расчета</w:t>
      </w:r>
      <w:proofErr w:type="gramEnd"/>
      <w:r w:rsidRPr="00C45886">
        <w:t xml:space="preserve">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(версия 3).</w:t>
      </w:r>
    </w:p>
    <w:p w:rsidR="00546A5C" w:rsidRPr="00C45886" w:rsidRDefault="00546A5C" w:rsidP="00C45886">
      <w:r w:rsidRPr="00C45886">
        <w:t xml:space="preserve">Управлениям ФНС России по субъектам Российской Федерации довести указанные </w:t>
      </w:r>
      <w:hyperlink w:anchor="P31" w:history="1">
        <w:r w:rsidRPr="00C45886">
          <w:rPr>
            <w:rStyle w:val="a3"/>
          </w:rPr>
          <w:t>Контрольные соотношения</w:t>
        </w:r>
      </w:hyperlink>
      <w:r w:rsidRPr="00C45886">
        <w:t xml:space="preserve"> до нижестоящих налоговых органов.</w:t>
      </w:r>
    </w:p>
    <w:p w:rsidR="00546A5C" w:rsidRPr="00C45886" w:rsidRDefault="00546A5C" w:rsidP="00C45886"/>
    <w:p w:rsidR="00546A5C" w:rsidRPr="00C45886" w:rsidRDefault="00546A5C" w:rsidP="00C45886">
      <w:pPr>
        <w:spacing w:after="0" w:line="240" w:lineRule="auto"/>
      </w:pPr>
      <w:bookmarkStart w:id="0" w:name="_GoBack"/>
      <w:r w:rsidRPr="00C45886">
        <w:t>Действительный</w:t>
      </w:r>
    </w:p>
    <w:p w:rsidR="00546A5C" w:rsidRPr="00C45886" w:rsidRDefault="00546A5C" w:rsidP="00C45886">
      <w:pPr>
        <w:spacing w:after="0" w:line="240" w:lineRule="auto"/>
      </w:pPr>
      <w:r w:rsidRPr="00C45886">
        <w:t>государственный советник</w:t>
      </w:r>
    </w:p>
    <w:p w:rsidR="00546A5C" w:rsidRPr="00C45886" w:rsidRDefault="00546A5C" w:rsidP="00C45886">
      <w:pPr>
        <w:spacing w:after="0" w:line="240" w:lineRule="auto"/>
      </w:pPr>
      <w:r w:rsidRPr="00C45886">
        <w:t>Российской Федерации</w:t>
      </w:r>
    </w:p>
    <w:p w:rsidR="00546A5C" w:rsidRPr="00C45886" w:rsidRDefault="00546A5C" w:rsidP="00C45886">
      <w:pPr>
        <w:spacing w:after="0" w:line="240" w:lineRule="auto"/>
      </w:pPr>
      <w:r w:rsidRPr="00C45886">
        <w:t>2 класса</w:t>
      </w:r>
    </w:p>
    <w:p w:rsidR="00546A5C" w:rsidRPr="00C45886" w:rsidRDefault="00546A5C" w:rsidP="00C45886">
      <w:pPr>
        <w:spacing w:after="0" w:line="240" w:lineRule="auto"/>
      </w:pPr>
      <w:r w:rsidRPr="00C45886">
        <w:t>С.Л.БОНДАРЧУК</w:t>
      </w:r>
    </w:p>
    <w:bookmarkEnd w:id="0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>
      <w:pPr>
        <w:sectPr w:rsidR="00546A5C" w:rsidRPr="00C45886" w:rsidSect="00BD6B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6A5C" w:rsidRPr="00C45886" w:rsidRDefault="00546A5C" w:rsidP="00C45886">
      <w:r w:rsidRPr="00C45886">
        <w:lastRenderedPageBreak/>
        <w:t>Приложение</w:t>
      </w:r>
    </w:p>
    <w:p w:rsidR="00546A5C" w:rsidRPr="00C45886" w:rsidRDefault="00546A5C" w:rsidP="00C45886"/>
    <w:p w:rsidR="00546A5C" w:rsidRPr="00C45886" w:rsidRDefault="00546A5C" w:rsidP="00C45886">
      <w:r w:rsidRPr="00C45886">
        <w:t>Утверждаю</w:t>
      </w:r>
    </w:p>
    <w:p w:rsidR="00546A5C" w:rsidRPr="00C45886" w:rsidRDefault="00546A5C" w:rsidP="00C45886">
      <w:r w:rsidRPr="00C45886">
        <w:t>Заместитель руководителя</w:t>
      </w:r>
    </w:p>
    <w:p w:rsidR="00546A5C" w:rsidRPr="00C45886" w:rsidRDefault="00546A5C" w:rsidP="00C45886">
      <w:r w:rsidRPr="00C45886">
        <w:t>Федеральной налоговой службы</w:t>
      </w:r>
    </w:p>
    <w:p w:rsidR="00546A5C" w:rsidRPr="00C45886" w:rsidRDefault="00546A5C" w:rsidP="00C45886">
      <w:r w:rsidRPr="00C45886">
        <w:t>С.Л.БОНДАРЧУК</w:t>
      </w:r>
    </w:p>
    <w:p w:rsidR="00546A5C" w:rsidRPr="00C45886" w:rsidRDefault="00546A5C" w:rsidP="00C45886">
      <w:r w:rsidRPr="00C45886">
        <w:t>26 февраля 2016 г.</w:t>
      </w:r>
    </w:p>
    <w:p w:rsidR="00546A5C" w:rsidRPr="00C45886" w:rsidRDefault="00546A5C" w:rsidP="00C45886"/>
    <w:p w:rsidR="00546A5C" w:rsidRPr="00C45886" w:rsidRDefault="00546A5C" w:rsidP="00C45886">
      <w:bookmarkStart w:id="1" w:name="P31"/>
      <w:bookmarkEnd w:id="1"/>
      <w:r w:rsidRPr="00C45886">
        <w:t>КОНТРОЛЬНЫЕ СООТНОШЕНИЯ</w:t>
      </w:r>
    </w:p>
    <w:p w:rsidR="00546A5C" w:rsidRPr="00C45886" w:rsidRDefault="00546A5C" w:rsidP="00C45886">
      <w:r w:rsidRPr="00C45886">
        <w:t>ПОКАЗАТЕЛЕЙ ФОРМ НАЛОГОВОЙ И БУХГАЛТЕРСКОЙ ОТЧЕТНОСТИ</w:t>
      </w:r>
    </w:p>
    <w:p w:rsidR="00546A5C" w:rsidRPr="00C45886" w:rsidRDefault="00546A5C" w:rsidP="00C45886"/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386"/>
        <w:gridCol w:w="9947"/>
      </w:tblGrid>
      <w:tr w:rsidR="00546A5C" w:rsidRPr="00C45886" w:rsidTr="00C45886">
        <w:tc>
          <w:tcPr>
            <w:tcW w:w="4654" w:type="dxa"/>
            <w:gridSpan w:val="2"/>
          </w:tcPr>
          <w:p w:rsidR="00546A5C" w:rsidRPr="00C45886" w:rsidRDefault="00546A5C" w:rsidP="00C45886">
            <w:r w:rsidRPr="00C45886">
              <w:t xml:space="preserve">Код формы отчетности по </w:t>
            </w:r>
            <w:hyperlink r:id="rId8" w:history="1">
              <w:r w:rsidRPr="00C45886">
                <w:rPr>
                  <w:rStyle w:val="a3"/>
                </w:rPr>
                <w:t>КНД</w:t>
              </w:r>
            </w:hyperlink>
          </w:p>
        </w:tc>
        <w:tc>
          <w:tcPr>
            <w:tcW w:w="9947" w:type="dxa"/>
          </w:tcPr>
          <w:p w:rsidR="00546A5C" w:rsidRPr="00C45886" w:rsidRDefault="00546A5C" w:rsidP="00C45886">
            <w:r w:rsidRPr="00C45886">
              <w:t>1151099</w:t>
            </w:r>
          </w:p>
        </w:tc>
      </w:tr>
      <w:tr w:rsidR="00546A5C" w:rsidRPr="00C45886" w:rsidTr="00C45886">
        <w:tc>
          <w:tcPr>
            <w:tcW w:w="4654" w:type="dxa"/>
            <w:gridSpan w:val="2"/>
          </w:tcPr>
          <w:p w:rsidR="00546A5C" w:rsidRPr="00C45886" w:rsidRDefault="00546A5C" w:rsidP="00C45886">
            <w:r w:rsidRPr="00C45886">
              <w:t>Наименование формы отчетности</w:t>
            </w:r>
          </w:p>
        </w:tc>
        <w:tc>
          <w:tcPr>
            <w:tcW w:w="9947" w:type="dxa"/>
          </w:tcPr>
          <w:p w:rsidR="00546A5C" w:rsidRPr="00C45886" w:rsidRDefault="00546A5C" w:rsidP="00C45886">
            <w:r w:rsidRPr="00C45886">
              <w:t xml:space="preserve">Расчет сумм налога на доходы физических лиц, исчисленных и удержанных налоговым агентом </w:t>
            </w:r>
            <w:hyperlink r:id="rId9" w:history="1">
              <w:r w:rsidRPr="00C45886">
                <w:rPr>
                  <w:rStyle w:val="a3"/>
                </w:rPr>
                <w:t>(форма 6-НДФЛ)</w:t>
              </w:r>
            </w:hyperlink>
          </w:p>
        </w:tc>
      </w:tr>
      <w:tr w:rsidR="00546A5C" w:rsidRPr="00C45886" w:rsidTr="00C45886">
        <w:tc>
          <w:tcPr>
            <w:tcW w:w="2268" w:type="dxa"/>
            <w:vMerge w:val="restart"/>
          </w:tcPr>
          <w:p w:rsidR="00546A5C" w:rsidRPr="00C45886" w:rsidRDefault="00546A5C" w:rsidP="00C45886">
            <w:r w:rsidRPr="00C45886">
              <w:t>Идентификация документа, утверждающего форму отчетности</w:t>
            </w:r>
          </w:p>
        </w:tc>
        <w:tc>
          <w:tcPr>
            <w:tcW w:w="2386" w:type="dxa"/>
          </w:tcPr>
          <w:p w:rsidR="00546A5C" w:rsidRPr="00C45886" w:rsidRDefault="00546A5C" w:rsidP="00C45886">
            <w:r w:rsidRPr="00C45886">
              <w:t>вид документа</w:t>
            </w:r>
          </w:p>
        </w:tc>
        <w:tc>
          <w:tcPr>
            <w:tcW w:w="9947" w:type="dxa"/>
            <w:vMerge w:val="restart"/>
          </w:tcPr>
          <w:p w:rsidR="00546A5C" w:rsidRPr="00C45886" w:rsidRDefault="00C45886" w:rsidP="00C45886">
            <w:hyperlink r:id="rId10" w:history="1">
              <w:r w:rsidR="00546A5C" w:rsidRPr="00C45886">
                <w:rPr>
                  <w:rStyle w:val="a3"/>
                </w:rPr>
                <w:t>Приказ</w:t>
              </w:r>
            </w:hyperlink>
            <w:r w:rsidR="00546A5C" w:rsidRPr="00C45886">
              <w:t xml:space="preserve"> ФНС России от 14.10.2015 N ММВ-7-11/450@</w:t>
            </w:r>
          </w:p>
        </w:tc>
      </w:tr>
      <w:tr w:rsidR="00546A5C" w:rsidRPr="00C45886" w:rsidTr="00C45886">
        <w:tc>
          <w:tcPr>
            <w:tcW w:w="2268" w:type="dxa"/>
            <w:vMerge/>
          </w:tcPr>
          <w:p w:rsidR="00546A5C" w:rsidRPr="00C45886" w:rsidRDefault="00546A5C" w:rsidP="00C45886"/>
        </w:tc>
        <w:tc>
          <w:tcPr>
            <w:tcW w:w="2386" w:type="dxa"/>
          </w:tcPr>
          <w:p w:rsidR="00546A5C" w:rsidRPr="00C45886" w:rsidRDefault="00546A5C" w:rsidP="00C45886">
            <w:r w:rsidRPr="00C45886">
              <w:t>дата утверждения формы отчетности</w:t>
            </w:r>
          </w:p>
        </w:tc>
        <w:tc>
          <w:tcPr>
            <w:tcW w:w="9947" w:type="dxa"/>
            <w:vMerge/>
          </w:tcPr>
          <w:p w:rsidR="00546A5C" w:rsidRPr="00C45886" w:rsidRDefault="00546A5C" w:rsidP="00C45886"/>
        </w:tc>
      </w:tr>
      <w:tr w:rsidR="00546A5C" w:rsidRPr="00C45886" w:rsidTr="00C45886">
        <w:tc>
          <w:tcPr>
            <w:tcW w:w="2268" w:type="dxa"/>
            <w:vMerge/>
          </w:tcPr>
          <w:p w:rsidR="00546A5C" w:rsidRPr="00C45886" w:rsidRDefault="00546A5C" w:rsidP="00C45886"/>
        </w:tc>
        <w:tc>
          <w:tcPr>
            <w:tcW w:w="2386" w:type="dxa"/>
          </w:tcPr>
          <w:p w:rsidR="00546A5C" w:rsidRPr="00C45886" w:rsidRDefault="00546A5C" w:rsidP="00C45886">
            <w:r w:rsidRPr="00C45886">
              <w:t>номер документа</w:t>
            </w:r>
          </w:p>
        </w:tc>
        <w:tc>
          <w:tcPr>
            <w:tcW w:w="9947" w:type="dxa"/>
            <w:vMerge/>
          </w:tcPr>
          <w:p w:rsidR="00546A5C" w:rsidRPr="00C45886" w:rsidRDefault="00546A5C" w:rsidP="00C45886"/>
        </w:tc>
      </w:tr>
    </w:tbl>
    <w:p w:rsidR="00546A5C" w:rsidRPr="00C45886" w:rsidRDefault="00546A5C" w:rsidP="00C45886"/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386"/>
        <w:gridCol w:w="9947"/>
      </w:tblGrid>
      <w:tr w:rsidR="00546A5C" w:rsidRPr="00C45886" w:rsidTr="00C45886">
        <w:tc>
          <w:tcPr>
            <w:tcW w:w="2268" w:type="dxa"/>
            <w:vMerge w:val="restart"/>
          </w:tcPr>
          <w:p w:rsidR="00546A5C" w:rsidRPr="00C45886" w:rsidRDefault="00546A5C" w:rsidP="00C45886">
            <w:r w:rsidRPr="00C45886">
              <w:t>Идентификация документа, утверждающего последние изменения и дополнения в форму отчетности</w:t>
            </w:r>
          </w:p>
        </w:tc>
        <w:tc>
          <w:tcPr>
            <w:tcW w:w="2386" w:type="dxa"/>
          </w:tcPr>
          <w:p w:rsidR="00546A5C" w:rsidRPr="00C45886" w:rsidRDefault="00546A5C" w:rsidP="00C45886">
            <w:r w:rsidRPr="00C45886">
              <w:t>вид документа</w:t>
            </w:r>
          </w:p>
        </w:tc>
        <w:tc>
          <w:tcPr>
            <w:tcW w:w="9947" w:type="dxa"/>
          </w:tcPr>
          <w:p w:rsidR="00546A5C" w:rsidRPr="00C45886" w:rsidRDefault="00546A5C" w:rsidP="00C45886"/>
        </w:tc>
      </w:tr>
      <w:tr w:rsidR="00546A5C" w:rsidRPr="00C45886" w:rsidTr="00C45886">
        <w:tc>
          <w:tcPr>
            <w:tcW w:w="2268" w:type="dxa"/>
            <w:vMerge/>
          </w:tcPr>
          <w:p w:rsidR="00546A5C" w:rsidRPr="00C45886" w:rsidRDefault="00546A5C" w:rsidP="00C45886"/>
        </w:tc>
        <w:tc>
          <w:tcPr>
            <w:tcW w:w="2386" w:type="dxa"/>
          </w:tcPr>
          <w:p w:rsidR="00546A5C" w:rsidRPr="00C45886" w:rsidRDefault="00546A5C" w:rsidP="00C45886">
            <w:r w:rsidRPr="00C45886">
              <w:t>дата утверждения формы отчетности</w:t>
            </w:r>
          </w:p>
        </w:tc>
        <w:tc>
          <w:tcPr>
            <w:tcW w:w="9947" w:type="dxa"/>
          </w:tcPr>
          <w:p w:rsidR="00546A5C" w:rsidRPr="00C45886" w:rsidRDefault="00546A5C" w:rsidP="00C45886"/>
        </w:tc>
      </w:tr>
      <w:tr w:rsidR="00546A5C" w:rsidRPr="00C45886" w:rsidTr="00C45886">
        <w:tc>
          <w:tcPr>
            <w:tcW w:w="2268" w:type="dxa"/>
            <w:vMerge/>
          </w:tcPr>
          <w:p w:rsidR="00546A5C" w:rsidRPr="00C45886" w:rsidRDefault="00546A5C" w:rsidP="00C45886"/>
        </w:tc>
        <w:tc>
          <w:tcPr>
            <w:tcW w:w="2386" w:type="dxa"/>
          </w:tcPr>
          <w:p w:rsidR="00546A5C" w:rsidRPr="00C45886" w:rsidRDefault="00546A5C" w:rsidP="00C45886">
            <w:r w:rsidRPr="00C45886">
              <w:t>номер документа</w:t>
            </w:r>
          </w:p>
        </w:tc>
        <w:tc>
          <w:tcPr>
            <w:tcW w:w="9947" w:type="dxa"/>
          </w:tcPr>
          <w:p w:rsidR="00546A5C" w:rsidRPr="00C45886" w:rsidRDefault="00546A5C" w:rsidP="00C45886"/>
        </w:tc>
      </w:tr>
    </w:tbl>
    <w:p w:rsidR="00546A5C" w:rsidRPr="00C45886" w:rsidRDefault="00546A5C" w:rsidP="00C45886"/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48"/>
        <w:gridCol w:w="2455"/>
        <w:gridCol w:w="9898"/>
      </w:tblGrid>
      <w:tr w:rsidR="00546A5C" w:rsidRPr="00C45886" w:rsidTr="00C45886">
        <w:tc>
          <w:tcPr>
            <w:tcW w:w="4703" w:type="dxa"/>
            <w:gridSpan w:val="2"/>
          </w:tcPr>
          <w:p w:rsidR="00546A5C" w:rsidRPr="00C45886" w:rsidRDefault="00546A5C" w:rsidP="00C45886">
            <w:r w:rsidRPr="00C45886">
              <w:t>Подразделение - разработчик КС</w:t>
            </w:r>
          </w:p>
        </w:tc>
        <w:tc>
          <w:tcPr>
            <w:tcW w:w="9898" w:type="dxa"/>
          </w:tcPr>
          <w:p w:rsidR="00546A5C" w:rsidRPr="00C45886" w:rsidRDefault="00546A5C" w:rsidP="00C45886">
            <w:r w:rsidRPr="00C45886">
              <w:t>Управление налогообложения имущества и доходов физических лиц</w:t>
            </w:r>
          </w:p>
        </w:tc>
      </w:tr>
      <w:tr w:rsidR="00546A5C" w:rsidRPr="00C45886" w:rsidTr="00C45886">
        <w:tc>
          <w:tcPr>
            <w:tcW w:w="4703" w:type="dxa"/>
            <w:gridSpan w:val="2"/>
          </w:tcPr>
          <w:p w:rsidR="00546A5C" w:rsidRPr="00C45886" w:rsidRDefault="00546A5C" w:rsidP="00C45886">
            <w:r w:rsidRPr="00C45886">
              <w:t>ФИО исполнителя подразделения - разработчика КС, телефон</w:t>
            </w:r>
          </w:p>
        </w:tc>
        <w:tc>
          <w:tcPr>
            <w:tcW w:w="9898" w:type="dxa"/>
          </w:tcPr>
          <w:p w:rsidR="00546A5C" w:rsidRPr="00C45886" w:rsidRDefault="00546A5C" w:rsidP="00C45886">
            <w:r w:rsidRPr="00C45886">
              <w:t>Волков Владислав Дмитриевич (495) 913 02 77</w:t>
            </w:r>
          </w:p>
        </w:tc>
      </w:tr>
      <w:tr w:rsidR="00546A5C" w:rsidRPr="00C45886" w:rsidTr="00C45886">
        <w:tc>
          <w:tcPr>
            <w:tcW w:w="2248" w:type="dxa"/>
          </w:tcPr>
          <w:p w:rsidR="00546A5C" w:rsidRPr="00C45886" w:rsidRDefault="00546A5C" w:rsidP="00C45886">
            <w:r w:rsidRPr="00C45886">
              <w:t>номер версии КС</w:t>
            </w:r>
          </w:p>
        </w:tc>
        <w:tc>
          <w:tcPr>
            <w:tcW w:w="2455" w:type="dxa"/>
          </w:tcPr>
          <w:p w:rsidR="00546A5C" w:rsidRPr="00C45886" w:rsidRDefault="00546A5C" w:rsidP="00C45886"/>
        </w:tc>
        <w:tc>
          <w:tcPr>
            <w:tcW w:w="9898" w:type="dxa"/>
          </w:tcPr>
          <w:p w:rsidR="00546A5C" w:rsidRPr="00C45886" w:rsidRDefault="00546A5C" w:rsidP="00C45886">
            <w:r w:rsidRPr="00C45886">
              <w:t>3</w:t>
            </w:r>
          </w:p>
        </w:tc>
      </w:tr>
      <w:tr w:rsidR="00546A5C" w:rsidRPr="00C45886" w:rsidTr="00C45886">
        <w:tc>
          <w:tcPr>
            <w:tcW w:w="4703" w:type="dxa"/>
            <w:gridSpan w:val="2"/>
          </w:tcPr>
          <w:p w:rsidR="00546A5C" w:rsidRPr="00C45886" w:rsidRDefault="00546A5C" w:rsidP="00C45886">
            <w:r w:rsidRPr="00C45886">
              <w:t>дата заполнения формы КС</w:t>
            </w:r>
          </w:p>
        </w:tc>
        <w:tc>
          <w:tcPr>
            <w:tcW w:w="9898" w:type="dxa"/>
          </w:tcPr>
          <w:p w:rsidR="00546A5C" w:rsidRPr="00C45886" w:rsidRDefault="00546A5C" w:rsidP="00C45886">
            <w:r w:rsidRPr="00C45886">
              <w:t>20.02.2016</w:t>
            </w:r>
          </w:p>
        </w:tc>
      </w:tr>
    </w:tbl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>
      <w:r w:rsidRPr="00C45886">
        <w:t>Приложение</w:t>
      </w:r>
    </w:p>
    <w:p w:rsidR="00546A5C" w:rsidRPr="00C45886" w:rsidRDefault="00546A5C" w:rsidP="00C45886">
      <w:r w:rsidRPr="00C45886">
        <w:t>к титульному листу N 1.1</w:t>
      </w:r>
    </w:p>
    <w:p w:rsidR="00546A5C" w:rsidRPr="00C45886" w:rsidRDefault="00546A5C" w:rsidP="00C45886"/>
    <w:tbl>
      <w:tblPr>
        <w:tblW w:w="1460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680"/>
        <w:gridCol w:w="2438"/>
        <w:gridCol w:w="1514"/>
        <w:gridCol w:w="2551"/>
        <w:gridCol w:w="6341"/>
      </w:tblGrid>
      <w:tr w:rsidR="00546A5C" w:rsidRPr="00C45886" w:rsidTr="00C45886">
        <w:tc>
          <w:tcPr>
            <w:tcW w:w="1077" w:type="dxa"/>
          </w:tcPr>
          <w:p w:rsidR="00546A5C" w:rsidRPr="00C45886" w:rsidRDefault="00546A5C" w:rsidP="00C45886"/>
        </w:tc>
        <w:tc>
          <w:tcPr>
            <w:tcW w:w="680" w:type="dxa"/>
          </w:tcPr>
          <w:p w:rsidR="00546A5C" w:rsidRPr="00C45886" w:rsidRDefault="00546A5C" w:rsidP="00C45886"/>
        </w:tc>
        <w:tc>
          <w:tcPr>
            <w:tcW w:w="2438" w:type="dxa"/>
          </w:tcPr>
          <w:p w:rsidR="00546A5C" w:rsidRPr="00C45886" w:rsidRDefault="00546A5C" w:rsidP="00C45886"/>
        </w:tc>
        <w:tc>
          <w:tcPr>
            <w:tcW w:w="1514" w:type="dxa"/>
          </w:tcPr>
          <w:p w:rsidR="00546A5C" w:rsidRPr="00C45886" w:rsidRDefault="00546A5C" w:rsidP="00C45886"/>
        </w:tc>
        <w:tc>
          <w:tcPr>
            <w:tcW w:w="2551" w:type="dxa"/>
          </w:tcPr>
          <w:p w:rsidR="00546A5C" w:rsidRPr="00C45886" w:rsidRDefault="00546A5C" w:rsidP="00C45886"/>
        </w:tc>
        <w:tc>
          <w:tcPr>
            <w:tcW w:w="6341" w:type="dxa"/>
          </w:tcPr>
          <w:p w:rsidR="00546A5C" w:rsidRPr="00C45886" w:rsidRDefault="00546A5C" w:rsidP="00C45886">
            <w:r w:rsidRPr="00C45886">
              <w:t>Форма КС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исходные</w:t>
            </w:r>
          </w:p>
        </w:tc>
        <w:tc>
          <w:tcPr>
            <w:tcW w:w="3118" w:type="dxa"/>
            <w:gridSpan w:val="2"/>
          </w:tcPr>
          <w:p w:rsidR="00546A5C" w:rsidRPr="00C45886" w:rsidRDefault="00546A5C" w:rsidP="00C45886">
            <w:r w:rsidRPr="00C45886">
              <w:t>контрольное соотношение (КС)</w:t>
            </w:r>
          </w:p>
        </w:tc>
        <w:tc>
          <w:tcPr>
            <w:tcW w:w="10406" w:type="dxa"/>
            <w:gridSpan w:val="3"/>
          </w:tcPr>
          <w:p w:rsidR="00546A5C" w:rsidRPr="00C45886" w:rsidRDefault="00546A5C" w:rsidP="00C45886">
            <w:r w:rsidRPr="00C45886">
              <w:t>в случае невыполнения КС: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/>
        </w:tc>
        <w:tc>
          <w:tcPr>
            <w:tcW w:w="680" w:type="dxa"/>
          </w:tcPr>
          <w:p w:rsidR="00546A5C" w:rsidRPr="00C45886" w:rsidRDefault="00546A5C" w:rsidP="00C45886">
            <w:r w:rsidRPr="00C45886">
              <w:t xml:space="preserve">N </w:t>
            </w:r>
            <w:proofErr w:type="gramStart"/>
            <w:r w:rsidRPr="00C45886">
              <w:t>п</w:t>
            </w:r>
            <w:proofErr w:type="gramEnd"/>
            <w:r w:rsidRPr="00C45886">
              <w:t>/п</w:t>
            </w:r>
          </w:p>
        </w:tc>
        <w:tc>
          <w:tcPr>
            <w:tcW w:w="2438" w:type="dxa"/>
          </w:tcPr>
          <w:p w:rsidR="00546A5C" w:rsidRPr="00C45886" w:rsidRDefault="00546A5C" w:rsidP="00C45886">
            <w:r w:rsidRPr="00C45886">
              <w:t>КС &lt;1&gt;</w:t>
            </w:r>
          </w:p>
        </w:tc>
        <w:tc>
          <w:tcPr>
            <w:tcW w:w="1514" w:type="dxa"/>
          </w:tcPr>
          <w:p w:rsidR="00546A5C" w:rsidRPr="00C45886" w:rsidRDefault="00546A5C" w:rsidP="00C45886">
            <w:r w:rsidRPr="00C45886">
              <w:t>возможно нарушение Законодательства РФ (ссылка)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>формулировка нарушения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>действия проверяющего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/>
        </w:tc>
        <w:tc>
          <w:tcPr>
            <w:tcW w:w="680" w:type="dxa"/>
          </w:tcPr>
          <w:p w:rsidR="00546A5C" w:rsidRPr="00C45886" w:rsidRDefault="00546A5C" w:rsidP="00C45886"/>
        </w:tc>
        <w:tc>
          <w:tcPr>
            <w:tcW w:w="2438" w:type="dxa"/>
          </w:tcPr>
          <w:p w:rsidR="00546A5C" w:rsidRPr="00C45886" w:rsidRDefault="00546A5C" w:rsidP="00C45886"/>
        </w:tc>
        <w:tc>
          <w:tcPr>
            <w:tcW w:w="1514" w:type="dxa"/>
          </w:tcPr>
          <w:p w:rsidR="00546A5C" w:rsidRPr="00C45886" w:rsidRDefault="00546A5C" w:rsidP="00C45886"/>
        </w:tc>
        <w:tc>
          <w:tcPr>
            <w:tcW w:w="2551" w:type="dxa"/>
          </w:tcPr>
          <w:p w:rsidR="00546A5C" w:rsidRPr="00C45886" w:rsidRDefault="00546A5C" w:rsidP="00C45886"/>
        </w:tc>
        <w:tc>
          <w:tcPr>
            <w:tcW w:w="6341" w:type="dxa"/>
          </w:tcPr>
          <w:p w:rsidR="00546A5C" w:rsidRPr="00C45886" w:rsidRDefault="00546A5C" w:rsidP="00C45886"/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1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2</w:t>
            </w:r>
          </w:p>
        </w:tc>
        <w:tc>
          <w:tcPr>
            <w:tcW w:w="2438" w:type="dxa"/>
          </w:tcPr>
          <w:p w:rsidR="00546A5C" w:rsidRPr="00C45886" w:rsidRDefault="00546A5C" w:rsidP="00C45886">
            <w:r w:rsidRPr="00C45886">
              <w:t>3</w:t>
            </w:r>
          </w:p>
        </w:tc>
        <w:tc>
          <w:tcPr>
            <w:tcW w:w="1514" w:type="dxa"/>
          </w:tcPr>
          <w:p w:rsidR="00546A5C" w:rsidRPr="00C45886" w:rsidRDefault="00546A5C" w:rsidP="00C45886">
            <w:r w:rsidRPr="00C45886">
              <w:t>4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>5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>6</w:t>
            </w:r>
          </w:p>
        </w:tc>
      </w:tr>
      <w:tr w:rsidR="00546A5C" w:rsidRPr="00C45886" w:rsidTr="00C45886">
        <w:tc>
          <w:tcPr>
            <w:tcW w:w="14601" w:type="dxa"/>
            <w:gridSpan w:val="6"/>
          </w:tcPr>
          <w:p w:rsidR="00546A5C" w:rsidRPr="00C45886" w:rsidRDefault="00546A5C" w:rsidP="00C45886"/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6НДФЛ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1.1</w:t>
            </w:r>
          </w:p>
        </w:tc>
        <w:tc>
          <w:tcPr>
            <w:tcW w:w="2438" w:type="dxa"/>
          </w:tcPr>
          <w:p w:rsidR="00546A5C" w:rsidRPr="00C45886" w:rsidRDefault="00546A5C" w:rsidP="00C45886">
            <w:r w:rsidRPr="00C45886">
              <w:t xml:space="preserve">Титульный лист (стр. 001) Дата представления Расчета &lt;, = установленному </w:t>
            </w:r>
            <w:hyperlink r:id="rId11" w:history="1">
              <w:r w:rsidRPr="00C45886">
                <w:rPr>
                  <w:rStyle w:val="a3"/>
                </w:rPr>
                <w:t xml:space="preserve">ст. </w:t>
              </w:r>
              <w:r w:rsidRPr="00C45886">
                <w:rPr>
                  <w:rStyle w:val="a3"/>
                </w:rPr>
                <w:lastRenderedPageBreak/>
                <w:t>230</w:t>
              </w:r>
            </w:hyperlink>
            <w:r w:rsidRPr="00C45886">
              <w:t xml:space="preserve"> НК РФ сроку представления Расчета.</w:t>
            </w:r>
          </w:p>
        </w:tc>
        <w:tc>
          <w:tcPr>
            <w:tcW w:w="1514" w:type="dxa"/>
          </w:tcPr>
          <w:p w:rsidR="00546A5C" w:rsidRPr="00C45886" w:rsidRDefault="00C45886" w:rsidP="00C45886">
            <w:hyperlink r:id="rId12" w:history="1">
              <w:r w:rsidR="00546A5C" w:rsidRPr="00C45886">
                <w:rPr>
                  <w:rStyle w:val="a3"/>
                </w:rPr>
                <w:t>п. 1.2 ст. 126</w:t>
              </w:r>
            </w:hyperlink>
            <w:r w:rsidR="00546A5C" w:rsidRPr="00C45886">
              <w:t xml:space="preserve">, </w:t>
            </w:r>
            <w:hyperlink r:id="rId13" w:history="1">
              <w:r w:rsidR="00546A5C" w:rsidRPr="00C45886">
                <w:rPr>
                  <w:rStyle w:val="a3"/>
                </w:rPr>
                <w:t>п. 2 ст. 230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дата представления Расчета &gt; установленного </w:t>
            </w:r>
            <w:hyperlink r:id="rId14" w:history="1">
              <w:r w:rsidRPr="00C45886">
                <w:rPr>
                  <w:rStyle w:val="a3"/>
                </w:rPr>
                <w:t>НК</w:t>
              </w:r>
            </w:hyperlink>
            <w:r w:rsidRPr="00C45886">
              <w:t xml:space="preserve"> РФ срока представления Расчета, </w:t>
            </w:r>
            <w:r w:rsidRPr="00C45886">
              <w:lastRenderedPageBreak/>
              <w:t xml:space="preserve">то возможно нарушение - непредставление в установленный </w:t>
            </w:r>
            <w:hyperlink r:id="rId15" w:history="1">
              <w:r w:rsidRPr="00C45886">
                <w:rPr>
                  <w:rStyle w:val="a3"/>
                </w:rPr>
                <w:t>НК</w:t>
              </w:r>
            </w:hyperlink>
            <w:r w:rsidRPr="00C45886">
              <w:t xml:space="preserve"> РФ срок Расчета.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lastRenderedPageBreak/>
              <w:t xml:space="preserve">При установлении факта непредставления Расчета в установленный срок составляется акт в порядке, установленном </w:t>
            </w:r>
            <w:hyperlink r:id="rId16" w:history="1">
              <w:r w:rsidRPr="00C45886">
                <w:rPr>
                  <w:rStyle w:val="a3"/>
                </w:rPr>
                <w:t>статьей 101.4</w:t>
              </w:r>
            </w:hyperlink>
            <w:r w:rsidRPr="00C45886">
              <w:t xml:space="preserve"> НК РФ для принятия решения о привлечении к ответственности в соответствии с </w:t>
            </w:r>
            <w:hyperlink r:id="rId17" w:history="1">
              <w:r w:rsidRPr="00C45886">
                <w:rPr>
                  <w:rStyle w:val="a3"/>
                </w:rPr>
                <w:t>п. 1.2 ст. 126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4601" w:type="dxa"/>
            <w:gridSpan w:val="6"/>
          </w:tcPr>
          <w:p w:rsidR="00546A5C" w:rsidRPr="00C45886" w:rsidRDefault="00546A5C" w:rsidP="00C45886">
            <w:r w:rsidRPr="00C45886">
              <w:lastRenderedPageBreak/>
              <w:t xml:space="preserve">1. </w:t>
            </w:r>
            <w:proofErr w:type="spellStart"/>
            <w:r w:rsidRPr="00C45886">
              <w:t>внутридокументные</w:t>
            </w:r>
            <w:proofErr w:type="spellEnd"/>
            <w:r w:rsidRPr="00C45886">
              <w:t xml:space="preserve"> КС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6НДФЛ</w:t>
            </w:r>
          </w:p>
        </w:tc>
        <w:tc>
          <w:tcPr>
            <w:tcW w:w="680" w:type="dxa"/>
          </w:tcPr>
          <w:p w:rsidR="00546A5C" w:rsidRPr="00C45886" w:rsidRDefault="00546A5C" w:rsidP="00C45886">
            <w:bookmarkStart w:id="2" w:name="P105"/>
            <w:bookmarkEnd w:id="2"/>
            <w:r w:rsidRPr="00C45886">
              <w:t>1.2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18" w:history="1">
              <w:r w:rsidR="00546A5C" w:rsidRPr="00C45886">
                <w:rPr>
                  <w:rStyle w:val="a3"/>
                </w:rPr>
                <w:t>строка 020</w:t>
              </w:r>
            </w:hyperlink>
            <w:r w:rsidR="00546A5C" w:rsidRPr="00C45886">
              <w:t xml:space="preserve"> =, &gt; </w:t>
            </w:r>
            <w:hyperlink r:id="rId19" w:history="1">
              <w:r w:rsidR="00546A5C" w:rsidRPr="00C45886">
                <w:rPr>
                  <w:rStyle w:val="a3"/>
                </w:rPr>
                <w:t>строка 030</w:t>
              </w:r>
            </w:hyperlink>
          </w:p>
        </w:tc>
        <w:tc>
          <w:tcPr>
            <w:tcW w:w="1514" w:type="dxa"/>
          </w:tcPr>
          <w:p w:rsidR="00546A5C" w:rsidRPr="00C45886" w:rsidRDefault="00C45886" w:rsidP="00C45886">
            <w:hyperlink r:id="rId20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21" w:history="1">
              <w:r w:rsidR="00546A5C" w:rsidRPr="00C45886">
                <w:rPr>
                  <w:rStyle w:val="a3"/>
                </w:rPr>
                <w:t>ст. 210</w:t>
              </w:r>
            </w:hyperlink>
            <w:r w:rsidR="00546A5C" w:rsidRPr="00C45886">
              <w:t xml:space="preserve">, </w:t>
            </w:r>
            <w:hyperlink r:id="rId22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 НК РФ, </w:t>
            </w:r>
            <w:hyperlink r:id="rId23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24" w:history="1">
              <w:r w:rsidRPr="00C45886">
                <w:rPr>
                  <w:rStyle w:val="a3"/>
                </w:rPr>
                <w:t>строка 020</w:t>
              </w:r>
            </w:hyperlink>
            <w:r w:rsidRPr="00C45886">
              <w:t xml:space="preserve"> &lt; </w:t>
            </w:r>
            <w:hyperlink r:id="rId25" w:history="1">
              <w:r w:rsidRPr="00C45886">
                <w:rPr>
                  <w:rStyle w:val="a3"/>
                </w:rPr>
                <w:t>строка 030</w:t>
              </w:r>
            </w:hyperlink>
            <w:r w:rsidRPr="00C45886">
              <w:t>, то завышена сумма налоговых вычетов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</w:t>
            </w:r>
            <w:hyperlink r:id="rId26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27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6НДФЛ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1.3</w:t>
            </w:r>
          </w:p>
        </w:tc>
        <w:tc>
          <w:tcPr>
            <w:tcW w:w="2438" w:type="dxa"/>
          </w:tcPr>
          <w:p w:rsidR="00546A5C" w:rsidRPr="00C45886" w:rsidRDefault="00546A5C" w:rsidP="00C45886">
            <w:r w:rsidRPr="00C45886">
              <w:t>(</w:t>
            </w:r>
            <w:hyperlink r:id="rId28" w:history="1">
              <w:r w:rsidRPr="00C45886">
                <w:rPr>
                  <w:rStyle w:val="a3"/>
                </w:rPr>
                <w:t>строка 020</w:t>
              </w:r>
            </w:hyperlink>
            <w:r w:rsidRPr="00C45886">
              <w:t xml:space="preserve"> - </w:t>
            </w:r>
            <w:hyperlink r:id="rId29" w:history="1">
              <w:r w:rsidRPr="00C45886">
                <w:rPr>
                  <w:rStyle w:val="a3"/>
                </w:rPr>
                <w:t>строка 030</w:t>
              </w:r>
            </w:hyperlink>
            <w:r w:rsidRPr="00C45886">
              <w:t xml:space="preserve">) / 100 * </w:t>
            </w:r>
            <w:hyperlink r:id="rId30" w:history="1">
              <w:r w:rsidRPr="00C45886">
                <w:rPr>
                  <w:rStyle w:val="a3"/>
                </w:rPr>
                <w:t>строка 010</w:t>
              </w:r>
            </w:hyperlink>
            <w:r w:rsidRPr="00C45886">
              <w:t xml:space="preserve"> = </w:t>
            </w:r>
            <w:hyperlink r:id="rId31" w:history="1">
              <w:r w:rsidRPr="00C45886">
                <w:rPr>
                  <w:rStyle w:val="a3"/>
                </w:rPr>
                <w:t>строка 040</w:t>
              </w:r>
            </w:hyperlink>
            <w:r w:rsidRPr="00C45886">
              <w:t xml:space="preserve"> (с учетом соотношения </w:t>
            </w:r>
            <w:hyperlink w:anchor="P105" w:history="1">
              <w:r w:rsidRPr="00C45886">
                <w:rPr>
                  <w:rStyle w:val="a3"/>
                </w:rPr>
                <w:t>1.2</w:t>
              </w:r>
            </w:hyperlink>
            <w:r w:rsidRPr="00C45886">
              <w:t>).</w:t>
            </w:r>
          </w:p>
        </w:tc>
        <w:tc>
          <w:tcPr>
            <w:tcW w:w="1514" w:type="dxa"/>
          </w:tcPr>
          <w:p w:rsidR="00546A5C" w:rsidRPr="00C45886" w:rsidRDefault="00C45886" w:rsidP="00C45886">
            <w:hyperlink r:id="rId32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33" w:history="1">
              <w:r w:rsidR="00546A5C" w:rsidRPr="00C45886">
                <w:rPr>
                  <w:rStyle w:val="a3"/>
                </w:rPr>
                <w:t>ст. 210</w:t>
              </w:r>
            </w:hyperlink>
            <w:r w:rsidR="00546A5C" w:rsidRPr="00C45886">
              <w:t xml:space="preserve">, </w:t>
            </w:r>
            <w:hyperlink r:id="rId34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 НК РФ, </w:t>
            </w:r>
            <w:hyperlink r:id="rId35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36" w:history="1">
              <w:r w:rsidRPr="00C45886">
                <w:rPr>
                  <w:rStyle w:val="a3"/>
                </w:rPr>
                <w:t>строка 020</w:t>
              </w:r>
            </w:hyperlink>
            <w:r w:rsidRPr="00C45886">
              <w:t xml:space="preserve"> - </w:t>
            </w:r>
            <w:hyperlink r:id="rId37" w:history="1">
              <w:r w:rsidRPr="00C45886">
                <w:rPr>
                  <w:rStyle w:val="a3"/>
                </w:rPr>
                <w:t>строка 030</w:t>
              </w:r>
            </w:hyperlink>
            <w:r w:rsidRPr="00C45886">
              <w:t xml:space="preserve"> / 100 * </w:t>
            </w:r>
            <w:hyperlink r:id="rId38" w:history="1">
              <w:r w:rsidRPr="00C45886">
                <w:rPr>
                  <w:rStyle w:val="a3"/>
                </w:rPr>
                <w:t>строка 010</w:t>
              </w:r>
            </w:hyperlink>
            <w:r w:rsidRPr="00C45886">
              <w:t xml:space="preserve"> &lt;, &gt; </w:t>
            </w:r>
            <w:hyperlink r:id="rId39" w:history="1">
              <w:r w:rsidRPr="00C45886">
                <w:rPr>
                  <w:rStyle w:val="a3"/>
                </w:rPr>
                <w:t>строка 040</w:t>
              </w:r>
            </w:hyperlink>
            <w:r w:rsidRPr="00C45886">
              <w:t xml:space="preserve"> (с учетом соотношения </w:t>
            </w:r>
            <w:hyperlink w:anchor="P105" w:history="1">
              <w:r w:rsidRPr="00C45886">
                <w:rPr>
                  <w:rStyle w:val="a3"/>
                </w:rPr>
                <w:t>1.2</w:t>
              </w:r>
            </w:hyperlink>
            <w:r w:rsidRPr="00C45886">
              <w:t xml:space="preserve">), то </w:t>
            </w:r>
            <w:proofErr w:type="gramStart"/>
            <w:r w:rsidRPr="00C45886">
              <w:t>завышена</w:t>
            </w:r>
            <w:proofErr w:type="gramEnd"/>
            <w:r w:rsidRPr="00C45886">
              <w:t>/занижена сумма начисленного налога.</w:t>
            </w:r>
          </w:p>
          <w:p w:rsidR="00546A5C" w:rsidRPr="00C45886" w:rsidRDefault="00546A5C" w:rsidP="00C45886">
            <w:r w:rsidRPr="00C45886">
              <w:t xml:space="preserve">При этом, с учетом </w:t>
            </w:r>
            <w:hyperlink r:id="rId40" w:history="1">
              <w:r w:rsidRPr="00C45886">
                <w:rPr>
                  <w:rStyle w:val="a3"/>
                </w:rPr>
                <w:t>пункта 6 статьи 52</w:t>
              </w:r>
              <w:proofErr w:type="gramStart"/>
            </w:hyperlink>
            <w:r w:rsidRPr="00C45886">
              <w:t xml:space="preserve"> К</w:t>
            </w:r>
            <w:proofErr w:type="gramEnd"/>
            <w:r w:rsidRPr="00C45886">
              <w:t xml:space="preserve"> РФ, допускается погрешность в обе стороны, </w:t>
            </w:r>
            <w:r w:rsidRPr="00C45886">
              <w:lastRenderedPageBreak/>
              <w:t>определяемая следующим образом:</w:t>
            </w:r>
          </w:p>
          <w:p w:rsidR="00546A5C" w:rsidRPr="00C45886" w:rsidRDefault="00C45886" w:rsidP="00C45886">
            <w:hyperlink r:id="rId41" w:history="1">
              <w:r w:rsidR="00546A5C" w:rsidRPr="00C45886">
                <w:rPr>
                  <w:rStyle w:val="a3"/>
                </w:rPr>
                <w:t>строка 060</w:t>
              </w:r>
            </w:hyperlink>
            <w:r w:rsidR="00546A5C" w:rsidRPr="00C45886">
              <w:t xml:space="preserve"> * 1 руб. * количество строк 100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lastRenderedPageBreak/>
              <w:t xml:space="preserve">В соответствии с </w:t>
            </w:r>
            <w:hyperlink r:id="rId42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</w:t>
            </w:r>
            <w:proofErr w:type="gramStart"/>
            <w:r w:rsidRPr="00C45886">
              <w:t>к</w:t>
            </w:r>
            <w:proofErr w:type="gramEnd"/>
            <w:r w:rsidRPr="00C45886">
              <w:t xml:space="preserve"> </w:t>
            </w:r>
            <w:proofErr w:type="gramStart"/>
            <w:r w:rsidRPr="00C45886">
              <w:t>сборах</w:t>
            </w:r>
            <w:proofErr w:type="gramEnd"/>
            <w:r w:rsidRPr="00C45886">
              <w:t xml:space="preserve">, составить акт проверки согласно </w:t>
            </w:r>
            <w:hyperlink r:id="rId43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lastRenderedPageBreak/>
              <w:t>6НДФЛ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1.4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44" w:history="1">
              <w:r w:rsidR="00546A5C" w:rsidRPr="00C45886">
                <w:rPr>
                  <w:rStyle w:val="a3"/>
                </w:rPr>
                <w:t>строка 040</w:t>
              </w:r>
            </w:hyperlink>
            <w:r w:rsidR="00546A5C" w:rsidRPr="00C45886">
              <w:t xml:space="preserve"> &gt;, = </w:t>
            </w:r>
            <w:hyperlink r:id="rId45" w:history="1">
              <w:r w:rsidR="00546A5C" w:rsidRPr="00C45886">
                <w:rPr>
                  <w:rStyle w:val="a3"/>
                </w:rPr>
                <w:t>строка 050</w:t>
              </w:r>
            </w:hyperlink>
          </w:p>
        </w:tc>
        <w:tc>
          <w:tcPr>
            <w:tcW w:w="1514" w:type="dxa"/>
          </w:tcPr>
          <w:p w:rsidR="00546A5C" w:rsidRPr="00C45886" w:rsidRDefault="00C45886" w:rsidP="00C45886">
            <w:hyperlink r:id="rId46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47" w:history="1">
              <w:r w:rsidR="00546A5C" w:rsidRPr="00C45886">
                <w:rPr>
                  <w:rStyle w:val="a3"/>
                </w:rPr>
                <w:t>ст. 227.1</w:t>
              </w:r>
            </w:hyperlink>
            <w:r w:rsidR="00546A5C" w:rsidRPr="00C45886">
              <w:t xml:space="preserve">, </w:t>
            </w:r>
            <w:hyperlink r:id="rId48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 НК РФ, </w:t>
            </w:r>
            <w:hyperlink r:id="rId49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50" w:history="1">
              <w:r w:rsidRPr="00C45886">
                <w:rPr>
                  <w:rStyle w:val="a3"/>
                </w:rPr>
                <w:t>строка 040</w:t>
              </w:r>
            </w:hyperlink>
            <w:r w:rsidRPr="00C45886">
              <w:t xml:space="preserve"> &lt; </w:t>
            </w:r>
            <w:hyperlink r:id="rId51" w:history="1">
              <w:r w:rsidRPr="00C45886">
                <w:rPr>
                  <w:rStyle w:val="a3"/>
                </w:rPr>
                <w:t>строка 050</w:t>
              </w:r>
            </w:hyperlink>
            <w:r w:rsidRPr="00C45886">
              <w:t>, то завышена сумма фиксированного авансового платежа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</w:t>
            </w:r>
            <w:hyperlink r:id="rId52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53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4601" w:type="dxa"/>
            <w:gridSpan w:val="6"/>
          </w:tcPr>
          <w:p w:rsidR="00546A5C" w:rsidRPr="00C45886" w:rsidRDefault="00546A5C" w:rsidP="00C45886">
            <w:r w:rsidRPr="00C45886">
              <w:t xml:space="preserve">2. </w:t>
            </w:r>
            <w:proofErr w:type="spellStart"/>
            <w:r w:rsidRPr="00C45886">
              <w:t>междокументные</w:t>
            </w:r>
            <w:proofErr w:type="spellEnd"/>
            <w:r w:rsidRPr="00C45886">
              <w:t xml:space="preserve"> КС (налоговая отчетность - КРСБ </w:t>
            </w:r>
            <w:proofErr w:type="gramStart"/>
            <w:r w:rsidRPr="00C45886">
              <w:t>НА</w:t>
            </w:r>
            <w:proofErr w:type="gramEnd"/>
            <w:r w:rsidRPr="00C45886">
              <w:t>)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/>
        </w:tc>
        <w:tc>
          <w:tcPr>
            <w:tcW w:w="680" w:type="dxa"/>
          </w:tcPr>
          <w:p w:rsidR="00546A5C" w:rsidRPr="00C45886" w:rsidRDefault="00546A5C" w:rsidP="00C45886"/>
        </w:tc>
        <w:tc>
          <w:tcPr>
            <w:tcW w:w="2438" w:type="dxa"/>
          </w:tcPr>
          <w:p w:rsidR="00546A5C" w:rsidRPr="00C45886" w:rsidRDefault="00546A5C" w:rsidP="00C45886"/>
        </w:tc>
        <w:tc>
          <w:tcPr>
            <w:tcW w:w="1514" w:type="dxa"/>
          </w:tcPr>
          <w:p w:rsidR="00546A5C" w:rsidRPr="00C45886" w:rsidRDefault="00546A5C" w:rsidP="00C45886"/>
        </w:tc>
        <w:tc>
          <w:tcPr>
            <w:tcW w:w="2551" w:type="dxa"/>
          </w:tcPr>
          <w:p w:rsidR="00546A5C" w:rsidRPr="00C45886" w:rsidRDefault="00546A5C" w:rsidP="00C45886"/>
        </w:tc>
        <w:tc>
          <w:tcPr>
            <w:tcW w:w="6341" w:type="dxa"/>
          </w:tcPr>
          <w:p w:rsidR="00546A5C" w:rsidRPr="00C45886" w:rsidRDefault="00546A5C" w:rsidP="00C45886"/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6НДФЛ, КРСБ НА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2.1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54" w:history="1">
              <w:r w:rsidR="00546A5C" w:rsidRPr="00C45886">
                <w:rPr>
                  <w:rStyle w:val="a3"/>
                </w:rPr>
                <w:t>строка 070</w:t>
              </w:r>
            </w:hyperlink>
            <w:r w:rsidR="00546A5C" w:rsidRPr="00C45886">
              <w:t xml:space="preserve"> - </w:t>
            </w:r>
            <w:hyperlink r:id="rId55" w:history="1">
              <w:r w:rsidR="00546A5C" w:rsidRPr="00C45886">
                <w:rPr>
                  <w:rStyle w:val="a3"/>
                </w:rPr>
                <w:t>строка 090</w:t>
              </w:r>
            </w:hyperlink>
            <w:r w:rsidR="00546A5C" w:rsidRPr="00C45886">
              <w:t xml:space="preserve"> &lt;, = данные КРСБ </w:t>
            </w:r>
            <w:proofErr w:type="gramStart"/>
            <w:r w:rsidR="00546A5C" w:rsidRPr="00C45886">
              <w:t>НА</w:t>
            </w:r>
            <w:proofErr w:type="gramEnd"/>
            <w:r w:rsidR="00546A5C" w:rsidRPr="00C45886">
              <w:t xml:space="preserve"> (уплачено НДФЛ с начала налогового периода)</w:t>
            </w:r>
          </w:p>
        </w:tc>
        <w:tc>
          <w:tcPr>
            <w:tcW w:w="1514" w:type="dxa"/>
          </w:tcPr>
          <w:p w:rsidR="00546A5C" w:rsidRPr="00C45886" w:rsidRDefault="00C45886" w:rsidP="00C45886">
            <w:hyperlink r:id="rId56" w:history="1">
              <w:r w:rsidR="00546A5C" w:rsidRPr="00C45886">
                <w:rPr>
                  <w:rStyle w:val="a3"/>
                </w:rPr>
                <w:t>ст. 226</w:t>
              </w:r>
            </w:hyperlink>
            <w:r w:rsidR="00546A5C" w:rsidRPr="00C45886">
              <w:t xml:space="preserve">, </w:t>
            </w:r>
            <w:hyperlink r:id="rId57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58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59" w:history="1">
              <w:r w:rsidRPr="00C45886">
                <w:rPr>
                  <w:rStyle w:val="a3"/>
                </w:rPr>
                <w:t>строка 070</w:t>
              </w:r>
            </w:hyperlink>
            <w:r w:rsidRPr="00C45886">
              <w:t xml:space="preserve"> - </w:t>
            </w:r>
            <w:hyperlink r:id="rId60" w:history="1">
              <w:r w:rsidRPr="00C45886">
                <w:rPr>
                  <w:rStyle w:val="a3"/>
                </w:rPr>
                <w:t>строка 090</w:t>
              </w:r>
            </w:hyperlink>
            <w:r w:rsidRPr="00C45886">
              <w:t xml:space="preserve"> &gt; данные КРСБ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(уплачено НДФЛ </w:t>
            </w:r>
            <w:proofErr w:type="gramStart"/>
            <w:r w:rsidRPr="00C45886">
              <w:t>с</w:t>
            </w:r>
            <w:proofErr w:type="gramEnd"/>
            <w:r w:rsidRPr="00C45886">
              <w:t xml:space="preserve"> начала налогового периода), то возможно не перечислена сумма налога в бюджет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</w:t>
            </w:r>
            <w:hyperlink r:id="rId61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62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lastRenderedPageBreak/>
              <w:t>6НДФЛ, КРСБ НА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2.2</w:t>
            </w:r>
          </w:p>
        </w:tc>
        <w:tc>
          <w:tcPr>
            <w:tcW w:w="2438" w:type="dxa"/>
          </w:tcPr>
          <w:p w:rsidR="00546A5C" w:rsidRPr="00C45886" w:rsidRDefault="00546A5C" w:rsidP="00C45886">
            <w:r w:rsidRPr="00C45886">
              <w:t xml:space="preserve">дата по </w:t>
            </w:r>
            <w:hyperlink r:id="rId63" w:history="1">
              <w:r w:rsidRPr="00C45886">
                <w:rPr>
                  <w:rStyle w:val="a3"/>
                </w:rPr>
                <w:t>строке 120</w:t>
              </w:r>
            </w:hyperlink>
            <w:r w:rsidRPr="00C45886">
              <w:t xml:space="preserve"> &gt;, = дате перечисления по данным КРСБ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(</w:t>
            </w:r>
            <w:proofErr w:type="gramStart"/>
            <w:r w:rsidRPr="00C45886">
              <w:t>дата</w:t>
            </w:r>
            <w:proofErr w:type="gramEnd"/>
            <w:r w:rsidRPr="00C45886">
              <w:t xml:space="preserve"> уплаты суммы НДФЛ)</w:t>
            </w:r>
          </w:p>
        </w:tc>
        <w:tc>
          <w:tcPr>
            <w:tcW w:w="1514" w:type="dxa"/>
          </w:tcPr>
          <w:p w:rsidR="00546A5C" w:rsidRPr="00C45886" w:rsidRDefault="00C45886" w:rsidP="00C45886">
            <w:hyperlink r:id="rId64" w:history="1">
              <w:r w:rsidR="00546A5C" w:rsidRPr="00C45886">
                <w:rPr>
                  <w:rStyle w:val="a3"/>
                </w:rPr>
                <w:t>ст. 226</w:t>
              </w:r>
            </w:hyperlink>
            <w:r w:rsidR="00546A5C" w:rsidRPr="00C45886">
              <w:t xml:space="preserve">, </w:t>
            </w:r>
            <w:hyperlink r:id="rId65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66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дата по </w:t>
            </w:r>
            <w:hyperlink r:id="rId67" w:history="1">
              <w:r w:rsidRPr="00C45886">
                <w:rPr>
                  <w:rStyle w:val="a3"/>
                </w:rPr>
                <w:t>строке 120</w:t>
              </w:r>
            </w:hyperlink>
            <w:r w:rsidRPr="00C45886">
              <w:t xml:space="preserve"> &lt; даты перечисления по данным КРСБ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(</w:t>
            </w:r>
            <w:proofErr w:type="gramStart"/>
            <w:r w:rsidRPr="00C45886">
              <w:t>дата</w:t>
            </w:r>
            <w:proofErr w:type="gramEnd"/>
            <w:r w:rsidRPr="00C45886">
              <w:t xml:space="preserve"> уплаты суммы НДФЛ по </w:t>
            </w:r>
            <w:hyperlink r:id="rId68" w:history="1">
              <w:r w:rsidRPr="00C45886">
                <w:rPr>
                  <w:rStyle w:val="a3"/>
                </w:rPr>
                <w:t>строке 140</w:t>
              </w:r>
            </w:hyperlink>
            <w:r w:rsidRPr="00C45886">
              <w:t>), то возможно нарушение срока перечисления удержанной суммы НДФЛ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</w:t>
            </w:r>
            <w:hyperlink r:id="rId69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70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4601" w:type="dxa"/>
            <w:gridSpan w:val="6"/>
          </w:tcPr>
          <w:p w:rsidR="00546A5C" w:rsidRPr="00C45886" w:rsidRDefault="00546A5C" w:rsidP="00C45886">
            <w:r w:rsidRPr="00C45886">
              <w:t xml:space="preserve">3. </w:t>
            </w:r>
            <w:proofErr w:type="spellStart"/>
            <w:r w:rsidRPr="00C45886">
              <w:t>междокументные</w:t>
            </w:r>
            <w:proofErr w:type="spellEnd"/>
            <w:r w:rsidRPr="00C45886">
              <w:t xml:space="preserve"> КС (налоговая отчетность - налоговая отчетность)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6НДФЛ, 2НДФЛ, ДНП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3.1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71" w:history="1">
              <w:proofErr w:type="gramStart"/>
              <w:r w:rsidR="00546A5C" w:rsidRPr="00C45886">
                <w:rPr>
                  <w:rStyle w:val="a3"/>
                </w:rPr>
                <w:t>строка 020</w:t>
              </w:r>
            </w:hyperlink>
            <w:r w:rsidR="00546A5C" w:rsidRPr="00C45886">
              <w:t xml:space="preserve"> по соответствующей ставке (</w:t>
            </w:r>
            <w:hyperlink r:id="rId72" w:history="1">
              <w:r w:rsidR="00546A5C" w:rsidRPr="00C45886">
                <w:rPr>
                  <w:rStyle w:val="a3"/>
                </w:rPr>
                <w:t>строка 010</w:t>
              </w:r>
            </w:hyperlink>
            <w:r w:rsidR="00546A5C" w:rsidRPr="00C45886">
              <w:t xml:space="preserve">) = сумме строк "Общая сумма дохода" по соответствующей ставке налога справок </w:t>
            </w:r>
            <w:hyperlink r:id="rId73" w:history="1">
              <w:r w:rsidR="00546A5C" w:rsidRPr="00C45886">
                <w:rPr>
                  <w:rStyle w:val="a3"/>
                </w:rPr>
                <w:t>2 НДФЛ</w:t>
              </w:r>
            </w:hyperlink>
            <w:r w:rsidR="00546A5C" w:rsidRPr="00C45886">
              <w:t xml:space="preserve"> с признаком 1, представленных по всем налогоплательщикам этим налоговым агентом, и </w:t>
            </w:r>
            <w:hyperlink r:id="rId74" w:history="1">
              <w:r w:rsidR="00546A5C" w:rsidRPr="00C45886">
                <w:rPr>
                  <w:rStyle w:val="a3"/>
                </w:rPr>
                <w:t>строк 020</w:t>
              </w:r>
            </w:hyperlink>
            <w:r w:rsidR="00546A5C" w:rsidRPr="00C45886">
              <w:t xml:space="preserve"> по соответствующей ставке налога (</w:t>
            </w:r>
            <w:hyperlink r:id="rId75" w:history="1">
              <w:r w:rsidR="00546A5C" w:rsidRPr="00C45886">
                <w:rPr>
                  <w:rStyle w:val="a3"/>
                </w:rPr>
                <w:t>строка 010</w:t>
              </w:r>
            </w:hyperlink>
            <w:r w:rsidR="00546A5C" w:rsidRPr="00C45886">
              <w:t xml:space="preserve">) приложений N 2 к ДНП, </w:t>
            </w:r>
            <w:r w:rsidR="00546A5C" w:rsidRPr="00C45886">
              <w:lastRenderedPageBreak/>
              <w:t xml:space="preserve">представленных по всем налогоплательщикам этим налоговым агентом (соотношение применяется к </w:t>
            </w:r>
            <w:hyperlink r:id="rId76" w:history="1">
              <w:r w:rsidR="00546A5C" w:rsidRPr="00C45886">
                <w:rPr>
                  <w:rStyle w:val="a3"/>
                </w:rPr>
                <w:t>6НДФЛ</w:t>
              </w:r>
            </w:hyperlink>
            <w:r w:rsidR="00546A5C" w:rsidRPr="00C45886">
              <w:t xml:space="preserve"> за год)</w:t>
            </w:r>
            <w:proofErr w:type="gramEnd"/>
          </w:p>
        </w:tc>
        <w:tc>
          <w:tcPr>
            <w:tcW w:w="1514" w:type="dxa"/>
          </w:tcPr>
          <w:p w:rsidR="00546A5C" w:rsidRPr="00C45886" w:rsidRDefault="00C45886" w:rsidP="00C45886">
            <w:hyperlink r:id="rId77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78" w:history="1">
              <w:r w:rsidR="00546A5C" w:rsidRPr="00C45886">
                <w:rPr>
                  <w:rStyle w:val="a3"/>
                </w:rPr>
                <w:t>ст. 226</w:t>
              </w:r>
            </w:hyperlink>
            <w:r w:rsidR="00546A5C" w:rsidRPr="00C45886">
              <w:t xml:space="preserve">, </w:t>
            </w:r>
            <w:hyperlink r:id="rId79" w:history="1">
              <w:r w:rsidR="00546A5C" w:rsidRPr="00C45886">
                <w:rPr>
                  <w:rStyle w:val="a3"/>
                </w:rPr>
                <w:t>ст. 226.1</w:t>
              </w:r>
            </w:hyperlink>
            <w:r w:rsidR="00546A5C" w:rsidRPr="00C45886">
              <w:t xml:space="preserve">, </w:t>
            </w:r>
            <w:hyperlink r:id="rId80" w:history="1">
              <w:r w:rsidR="00546A5C" w:rsidRPr="00C45886">
                <w:rPr>
                  <w:rStyle w:val="a3"/>
                </w:rPr>
                <w:t>ст. 230</w:t>
              </w:r>
            </w:hyperlink>
            <w:r w:rsidR="00546A5C" w:rsidRPr="00C45886">
              <w:t xml:space="preserve">, </w:t>
            </w:r>
            <w:hyperlink r:id="rId81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82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83" w:history="1">
              <w:r w:rsidRPr="00C45886">
                <w:rPr>
                  <w:rStyle w:val="a3"/>
                </w:rPr>
                <w:t>строка 020</w:t>
              </w:r>
            </w:hyperlink>
            <w:r w:rsidRPr="00C45886">
              <w:t xml:space="preserve"> по соответствующей ставке (</w:t>
            </w:r>
            <w:hyperlink r:id="rId84" w:history="1">
              <w:r w:rsidRPr="00C45886">
                <w:rPr>
                  <w:rStyle w:val="a3"/>
                </w:rPr>
                <w:t>строка 010</w:t>
              </w:r>
            </w:hyperlink>
            <w:r w:rsidRPr="00C45886">
              <w:t xml:space="preserve">) &lt;, &gt; суммы строк "Общая сумма дохода" по соответствующей ставке налога справок </w:t>
            </w:r>
            <w:hyperlink r:id="rId85" w:history="1">
              <w:r w:rsidRPr="00C45886">
                <w:rPr>
                  <w:rStyle w:val="a3"/>
                </w:rPr>
                <w:t>2 НДФЛ</w:t>
              </w:r>
            </w:hyperlink>
            <w:r w:rsidRPr="00C45886">
              <w:t xml:space="preserve"> с признаком 1, представленных по всем налогоплательщикам этим налоговым агентом, и </w:t>
            </w:r>
            <w:hyperlink r:id="rId86" w:history="1">
              <w:r w:rsidRPr="00C45886">
                <w:rPr>
                  <w:rStyle w:val="a3"/>
                </w:rPr>
                <w:t>строк 020</w:t>
              </w:r>
            </w:hyperlink>
            <w:r w:rsidRPr="00C45886">
              <w:t xml:space="preserve"> по соответствующей ставке налога (</w:t>
            </w:r>
            <w:hyperlink r:id="rId87" w:history="1">
              <w:r w:rsidRPr="00C45886">
                <w:rPr>
                  <w:rStyle w:val="a3"/>
                </w:rPr>
                <w:t>строка 010</w:t>
              </w:r>
            </w:hyperlink>
            <w:r w:rsidRPr="00C45886">
              <w:t xml:space="preserve">) приложений N 2 к ДНП, представленных по всем </w:t>
            </w:r>
            <w:r w:rsidRPr="00C45886">
              <w:lastRenderedPageBreak/>
              <w:t xml:space="preserve">налогоплательщикам этим налоговым агентом, то </w:t>
            </w:r>
            <w:proofErr w:type="gramStart"/>
            <w:r w:rsidRPr="00C45886">
              <w:t>занижена</w:t>
            </w:r>
            <w:proofErr w:type="gramEnd"/>
            <w:r w:rsidRPr="00C45886">
              <w:t>/завышена сумма начисленного дохода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lastRenderedPageBreak/>
              <w:t xml:space="preserve">В соответствии с </w:t>
            </w:r>
            <w:hyperlink r:id="rId88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89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lastRenderedPageBreak/>
              <w:t>6НДФЛ, 2НДФЛ, ДНП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3.2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90" w:history="1">
              <w:proofErr w:type="gramStart"/>
              <w:r w:rsidR="00546A5C" w:rsidRPr="00C45886">
                <w:rPr>
                  <w:rStyle w:val="a3"/>
                </w:rPr>
                <w:t>строка 025</w:t>
              </w:r>
            </w:hyperlink>
            <w:r w:rsidR="00546A5C" w:rsidRPr="00C45886">
              <w:t xml:space="preserve"> = сумме дохода в виде дивидендов (по коду доходов 1010) справок </w:t>
            </w:r>
            <w:hyperlink r:id="rId91" w:history="1">
              <w:r w:rsidR="00546A5C" w:rsidRPr="00C45886">
                <w:rPr>
                  <w:rStyle w:val="a3"/>
                </w:rPr>
                <w:t>2 НДФЛ</w:t>
              </w:r>
            </w:hyperlink>
            <w:r w:rsidR="00546A5C" w:rsidRPr="00C45886">
              <w:t xml:space="preserve"> с признаком 1, представленных по всем налогоплательщикам этим налоговым агентом, и дохода в виде дивидендов (по коду доходов 1010) </w:t>
            </w:r>
            <w:hyperlink r:id="rId92" w:history="1">
              <w:r w:rsidR="00546A5C" w:rsidRPr="00C45886">
                <w:rPr>
                  <w:rStyle w:val="a3"/>
                </w:rPr>
                <w:t>приложений N 2</w:t>
              </w:r>
            </w:hyperlink>
            <w:r w:rsidR="00546A5C" w:rsidRPr="00C45886">
              <w:t xml:space="preserve"> к ДНП, представленных по всем налогоплательщикам этим налоговым агентом (соотношение применяется к </w:t>
            </w:r>
            <w:hyperlink r:id="rId93" w:history="1">
              <w:r w:rsidR="00546A5C" w:rsidRPr="00C45886">
                <w:rPr>
                  <w:rStyle w:val="a3"/>
                </w:rPr>
                <w:t>6НДФЛ</w:t>
              </w:r>
            </w:hyperlink>
            <w:r w:rsidR="00546A5C" w:rsidRPr="00C45886">
              <w:t xml:space="preserve"> за год)</w:t>
            </w:r>
            <w:proofErr w:type="gramEnd"/>
          </w:p>
        </w:tc>
        <w:tc>
          <w:tcPr>
            <w:tcW w:w="1514" w:type="dxa"/>
          </w:tcPr>
          <w:p w:rsidR="00546A5C" w:rsidRPr="00C45886" w:rsidRDefault="00C45886" w:rsidP="00C45886">
            <w:hyperlink r:id="rId94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95" w:history="1">
              <w:r w:rsidR="00546A5C" w:rsidRPr="00C45886">
                <w:rPr>
                  <w:rStyle w:val="a3"/>
                </w:rPr>
                <w:t>ст. 226</w:t>
              </w:r>
            </w:hyperlink>
            <w:r w:rsidR="00546A5C" w:rsidRPr="00C45886">
              <w:t xml:space="preserve">, </w:t>
            </w:r>
            <w:hyperlink r:id="rId96" w:history="1">
              <w:r w:rsidR="00546A5C" w:rsidRPr="00C45886">
                <w:rPr>
                  <w:rStyle w:val="a3"/>
                </w:rPr>
                <w:t>ст. 226.1</w:t>
              </w:r>
            </w:hyperlink>
            <w:r w:rsidR="00546A5C" w:rsidRPr="00C45886">
              <w:t xml:space="preserve">, </w:t>
            </w:r>
            <w:hyperlink r:id="rId97" w:history="1">
              <w:r w:rsidR="00546A5C" w:rsidRPr="00C45886">
                <w:rPr>
                  <w:rStyle w:val="a3"/>
                </w:rPr>
                <w:t>ст. 230</w:t>
              </w:r>
            </w:hyperlink>
            <w:r w:rsidR="00546A5C" w:rsidRPr="00C45886">
              <w:t xml:space="preserve">, </w:t>
            </w:r>
            <w:hyperlink r:id="rId98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99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100" w:history="1">
              <w:r w:rsidRPr="00C45886">
                <w:rPr>
                  <w:rStyle w:val="a3"/>
                </w:rPr>
                <w:t>строка 025</w:t>
              </w:r>
            </w:hyperlink>
            <w:r w:rsidRPr="00C45886">
              <w:t xml:space="preserve"> &lt;, &gt; суммы дохода в виде дивидендов (по коду доходов 1010) справок </w:t>
            </w:r>
            <w:hyperlink r:id="rId101" w:history="1">
              <w:r w:rsidRPr="00C45886">
                <w:rPr>
                  <w:rStyle w:val="a3"/>
                </w:rPr>
                <w:t>2 НДФЛ</w:t>
              </w:r>
            </w:hyperlink>
            <w:r w:rsidRPr="00C45886">
              <w:t xml:space="preserve"> с признаком 1, представленных по всем налогоплательщикам или налоговым агентом, и дохода в виде дивидендов (по коду доходов 1010) </w:t>
            </w:r>
            <w:hyperlink r:id="rId102" w:history="1">
              <w:r w:rsidRPr="00C45886">
                <w:rPr>
                  <w:rStyle w:val="a3"/>
                </w:rPr>
                <w:t>приложений N 2</w:t>
              </w:r>
            </w:hyperlink>
            <w:r w:rsidRPr="00C45886">
              <w:t xml:space="preserve"> к ДНП, представленных по всем налогоплательщикам этим налоговым агентом, то </w:t>
            </w:r>
            <w:proofErr w:type="gramStart"/>
            <w:r w:rsidRPr="00C45886">
              <w:t>занижена</w:t>
            </w:r>
            <w:proofErr w:type="gramEnd"/>
            <w:r w:rsidRPr="00C45886">
              <w:t>/завышена сумма начисленного дохода в виде дивидендов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</w:t>
            </w:r>
            <w:hyperlink r:id="rId103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104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lastRenderedPageBreak/>
              <w:t>6НДФЛ, 2НДФЛ, ДНП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3.3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105" w:history="1">
              <w:proofErr w:type="gramStart"/>
              <w:r w:rsidR="00546A5C" w:rsidRPr="00C45886">
                <w:rPr>
                  <w:rStyle w:val="a3"/>
                </w:rPr>
                <w:t>строка 040</w:t>
              </w:r>
            </w:hyperlink>
            <w:r w:rsidR="00546A5C" w:rsidRPr="00C45886">
              <w:t xml:space="preserve"> по соответствующей ставке налога (</w:t>
            </w:r>
            <w:hyperlink r:id="rId106" w:history="1">
              <w:r w:rsidR="00546A5C" w:rsidRPr="00C45886">
                <w:rPr>
                  <w:rStyle w:val="a3"/>
                </w:rPr>
                <w:t>строка 010</w:t>
              </w:r>
            </w:hyperlink>
            <w:r w:rsidR="00546A5C" w:rsidRPr="00C45886">
              <w:t xml:space="preserve">) = сумме строк "Сумма налога исчисленная" по соответствующей ставке налога справок </w:t>
            </w:r>
            <w:hyperlink r:id="rId107" w:history="1">
              <w:r w:rsidR="00546A5C" w:rsidRPr="00C45886">
                <w:rPr>
                  <w:rStyle w:val="a3"/>
                </w:rPr>
                <w:t>2 НДФЛ</w:t>
              </w:r>
            </w:hyperlink>
            <w:r w:rsidR="00546A5C" w:rsidRPr="00C45886">
              <w:t xml:space="preserve"> с признаком 1, представленных по всем налогоплательщикам этим налоговым агентом, и </w:t>
            </w:r>
            <w:hyperlink r:id="rId108" w:history="1">
              <w:r w:rsidR="00546A5C" w:rsidRPr="00C45886">
                <w:rPr>
                  <w:rStyle w:val="a3"/>
                </w:rPr>
                <w:t>строк 030</w:t>
              </w:r>
            </w:hyperlink>
            <w:r w:rsidR="00546A5C" w:rsidRPr="00C45886">
              <w:t xml:space="preserve"> по соответствующей ставке налога (</w:t>
            </w:r>
            <w:hyperlink r:id="rId109" w:history="1">
              <w:r w:rsidR="00546A5C" w:rsidRPr="00C45886">
                <w:rPr>
                  <w:rStyle w:val="a3"/>
                </w:rPr>
                <w:t>строка 010</w:t>
              </w:r>
            </w:hyperlink>
            <w:r w:rsidR="00546A5C" w:rsidRPr="00C45886">
              <w:t xml:space="preserve">) приложений N 2 к ДНП, представленных по всем налогоплательщикам этим налоговым агентом (соотношение применяется к </w:t>
            </w:r>
            <w:hyperlink r:id="rId110" w:history="1">
              <w:r w:rsidR="00546A5C" w:rsidRPr="00C45886">
                <w:rPr>
                  <w:rStyle w:val="a3"/>
                </w:rPr>
                <w:t>6НДФЛ</w:t>
              </w:r>
            </w:hyperlink>
            <w:r w:rsidR="00546A5C" w:rsidRPr="00C45886">
              <w:t xml:space="preserve"> за год)</w:t>
            </w:r>
            <w:proofErr w:type="gramEnd"/>
          </w:p>
        </w:tc>
        <w:tc>
          <w:tcPr>
            <w:tcW w:w="1514" w:type="dxa"/>
          </w:tcPr>
          <w:p w:rsidR="00546A5C" w:rsidRPr="00C45886" w:rsidRDefault="00C45886" w:rsidP="00C45886">
            <w:hyperlink r:id="rId111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112" w:history="1">
              <w:r w:rsidR="00546A5C" w:rsidRPr="00C45886">
                <w:rPr>
                  <w:rStyle w:val="a3"/>
                </w:rPr>
                <w:t>ст. 226</w:t>
              </w:r>
            </w:hyperlink>
            <w:r w:rsidR="00546A5C" w:rsidRPr="00C45886">
              <w:t xml:space="preserve">, </w:t>
            </w:r>
            <w:hyperlink r:id="rId113" w:history="1">
              <w:r w:rsidR="00546A5C" w:rsidRPr="00C45886">
                <w:rPr>
                  <w:rStyle w:val="a3"/>
                </w:rPr>
                <w:t>ст. 226.1</w:t>
              </w:r>
            </w:hyperlink>
            <w:r w:rsidR="00546A5C" w:rsidRPr="00C45886">
              <w:t xml:space="preserve">, </w:t>
            </w:r>
            <w:hyperlink r:id="rId114" w:history="1">
              <w:r w:rsidR="00546A5C" w:rsidRPr="00C45886">
                <w:rPr>
                  <w:rStyle w:val="a3"/>
                </w:rPr>
                <w:t>ст. 230</w:t>
              </w:r>
            </w:hyperlink>
            <w:r w:rsidR="00546A5C" w:rsidRPr="00C45886">
              <w:t xml:space="preserve">, </w:t>
            </w:r>
            <w:hyperlink r:id="rId115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116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117" w:history="1">
              <w:r w:rsidRPr="00C45886">
                <w:rPr>
                  <w:rStyle w:val="a3"/>
                </w:rPr>
                <w:t>строка 040</w:t>
              </w:r>
            </w:hyperlink>
            <w:r w:rsidRPr="00C45886">
              <w:t xml:space="preserve"> по соответствующей ставке налога (</w:t>
            </w:r>
            <w:hyperlink r:id="rId118" w:history="1">
              <w:r w:rsidRPr="00C45886">
                <w:rPr>
                  <w:rStyle w:val="a3"/>
                </w:rPr>
                <w:t>строка 010</w:t>
              </w:r>
            </w:hyperlink>
            <w:r w:rsidRPr="00C45886">
              <w:t xml:space="preserve">) &lt;, &gt; суммы строк "Сумма налога исчисленная" по соответствующей ставке налога справок </w:t>
            </w:r>
            <w:hyperlink r:id="rId119" w:history="1">
              <w:r w:rsidRPr="00C45886">
                <w:rPr>
                  <w:rStyle w:val="a3"/>
                </w:rPr>
                <w:t>2 НДФЛ</w:t>
              </w:r>
            </w:hyperlink>
            <w:r w:rsidRPr="00C45886">
              <w:t xml:space="preserve"> с признаком 1, представленных по всем налогоплательщикам этим налоговым агентом, и </w:t>
            </w:r>
            <w:hyperlink r:id="rId120" w:history="1">
              <w:r w:rsidRPr="00C45886">
                <w:rPr>
                  <w:rStyle w:val="a3"/>
                </w:rPr>
                <w:t>строк 030</w:t>
              </w:r>
            </w:hyperlink>
            <w:r w:rsidRPr="00C45886">
              <w:t xml:space="preserve"> по соответствующей ставке налога (</w:t>
            </w:r>
            <w:hyperlink r:id="rId121" w:history="1">
              <w:r w:rsidRPr="00C45886">
                <w:rPr>
                  <w:rStyle w:val="a3"/>
                </w:rPr>
                <w:t>строка 010</w:t>
              </w:r>
            </w:hyperlink>
            <w:r w:rsidRPr="00C45886">
              <w:t xml:space="preserve">) приложений N 2 к ДНП, представленных по всем налогоплательщикам этим налоговым агентом, то возможно </w:t>
            </w:r>
            <w:proofErr w:type="gramStart"/>
            <w:r w:rsidRPr="00C45886">
              <w:t>занижена</w:t>
            </w:r>
            <w:proofErr w:type="gramEnd"/>
            <w:r w:rsidRPr="00C45886">
              <w:t>/завышена сумма исчисленного налога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</w:t>
            </w:r>
            <w:hyperlink r:id="rId122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123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6НДФЛ, 2НДФЛ, ДНП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3.4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124" w:history="1">
              <w:r w:rsidR="00546A5C" w:rsidRPr="00C45886">
                <w:rPr>
                  <w:rStyle w:val="a3"/>
                </w:rPr>
                <w:t>строка 080</w:t>
              </w:r>
            </w:hyperlink>
            <w:r w:rsidR="00546A5C" w:rsidRPr="00C45886">
              <w:t xml:space="preserve"> = сумме строк "Сумма налога, не удержанная налоговым агентом" справок </w:t>
            </w:r>
            <w:hyperlink r:id="rId125" w:history="1">
              <w:r w:rsidR="00546A5C" w:rsidRPr="00C45886">
                <w:rPr>
                  <w:rStyle w:val="a3"/>
                </w:rPr>
                <w:t>2 НДФЛ</w:t>
              </w:r>
            </w:hyperlink>
            <w:r w:rsidR="00546A5C" w:rsidRPr="00C45886">
              <w:t xml:space="preserve"> с признаком 1, </w:t>
            </w:r>
            <w:r w:rsidR="00546A5C" w:rsidRPr="00C45886">
              <w:lastRenderedPageBreak/>
              <w:t xml:space="preserve">представленных по всем налогоплательщикам этим налоговым агентом, и </w:t>
            </w:r>
            <w:hyperlink r:id="rId126" w:history="1">
              <w:r w:rsidR="00546A5C" w:rsidRPr="00C45886">
                <w:rPr>
                  <w:rStyle w:val="a3"/>
                </w:rPr>
                <w:t>строк 034</w:t>
              </w:r>
            </w:hyperlink>
            <w:r w:rsidR="00546A5C" w:rsidRPr="00C45886">
              <w:t xml:space="preserve"> приложений N 2 к ДНП, представленных по всем налогоплательщикам этим налоговым агентом (соотношение применяется к </w:t>
            </w:r>
            <w:hyperlink r:id="rId127" w:history="1">
              <w:r w:rsidR="00546A5C" w:rsidRPr="00C45886">
                <w:rPr>
                  <w:rStyle w:val="a3"/>
                </w:rPr>
                <w:t>6НДФЛ</w:t>
              </w:r>
            </w:hyperlink>
            <w:r w:rsidR="00546A5C" w:rsidRPr="00C45886">
              <w:t xml:space="preserve"> за год)</w:t>
            </w:r>
          </w:p>
        </w:tc>
        <w:tc>
          <w:tcPr>
            <w:tcW w:w="1514" w:type="dxa"/>
          </w:tcPr>
          <w:p w:rsidR="00546A5C" w:rsidRPr="00C45886" w:rsidRDefault="00C45886" w:rsidP="00C45886">
            <w:hyperlink r:id="rId128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129" w:history="1">
              <w:r w:rsidR="00546A5C" w:rsidRPr="00C45886">
                <w:rPr>
                  <w:rStyle w:val="a3"/>
                </w:rPr>
                <w:t>ст. 226</w:t>
              </w:r>
            </w:hyperlink>
            <w:r w:rsidR="00546A5C" w:rsidRPr="00C45886">
              <w:t xml:space="preserve">, </w:t>
            </w:r>
            <w:hyperlink r:id="rId130" w:history="1">
              <w:r w:rsidR="00546A5C" w:rsidRPr="00C45886">
                <w:rPr>
                  <w:rStyle w:val="a3"/>
                </w:rPr>
                <w:t>ст. 226.1</w:t>
              </w:r>
            </w:hyperlink>
            <w:r w:rsidR="00546A5C" w:rsidRPr="00C45886">
              <w:t xml:space="preserve">, </w:t>
            </w:r>
            <w:hyperlink r:id="rId131" w:history="1">
              <w:r w:rsidR="00546A5C" w:rsidRPr="00C45886">
                <w:rPr>
                  <w:rStyle w:val="a3"/>
                </w:rPr>
                <w:t>ст. 230</w:t>
              </w:r>
            </w:hyperlink>
            <w:r w:rsidR="00546A5C" w:rsidRPr="00C45886">
              <w:t xml:space="preserve">, </w:t>
            </w:r>
            <w:hyperlink r:id="rId132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133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134" w:history="1">
              <w:r w:rsidRPr="00C45886">
                <w:rPr>
                  <w:rStyle w:val="a3"/>
                </w:rPr>
                <w:t>строка 080</w:t>
              </w:r>
            </w:hyperlink>
            <w:r w:rsidRPr="00C45886">
              <w:t xml:space="preserve"> &lt;, &gt; суммы строк "Сумма налога, не удержанная налоговым агентом" справок </w:t>
            </w:r>
            <w:hyperlink r:id="rId135" w:history="1">
              <w:r w:rsidRPr="00C45886">
                <w:rPr>
                  <w:rStyle w:val="a3"/>
                </w:rPr>
                <w:t>2 НДФЛ</w:t>
              </w:r>
            </w:hyperlink>
            <w:r w:rsidRPr="00C45886">
              <w:t xml:space="preserve"> с </w:t>
            </w:r>
            <w:r w:rsidRPr="00C45886">
              <w:lastRenderedPageBreak/>
              <w:t xml:space="preserve">признаком 1, представленных по всем налогоплательщикам этим налоговым агентом, и </w:t>
            </w:r>
            <w:hyperlink r:id="rId136" w:history="1">
              <w:r w:rsidRPr="00C45886">
                <w:rPr>
                  <w:rStyle w:val="a3"/>
                </w:rPr>
                <w:t>строк 034</w:t>
              </w:r>
            </w:hyperlink>
            <w:r w:rsidRPr="00C45886">
              <w:t xml:space="preserve"> приложений N 2 к ДНП, представленных по всем налогоплательщикам этим налоговым агентом, то возможно </w:t>
            </w:r>
            <w:proofErr w:type="gramStart"/>
            <w:r w:rsidRPr="00C45886">
              <w:t>занижена</w:t>
            </w:r>
            <w:proofErr w:type="gramEnd"/>
            <w:r w:rsidRPr="00C45886">
              <w:t>/завышена сумма налога, не удержанная налоговым агентом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lastRenderedPageBreak/>
              <w:t xml:space="preserve">В соответствии с </w:t>
            </w:r>
            <w:hyperlink r:id="rId137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</w:t>
            </w:r>
            <w:r w:rsidRPr="00C45886">
              <w:lastRenderedPageBreak/>
              <w:t xml:space="preserve">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138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lastRenderedPageBreak/>
              <w:t>6НДФЛ, 2НДФЛ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3.5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139" w:history="1">
              <w:r w:rsidR="00546A5C" w:rsidRPr="00C45886">
                <w:rPr>
                  <w:rStyle w:val="a3"/>
                </w:rPr>
                <w:t>строка 060</w:t>
              </w:r>
            </w:hyperlink>
            <w:r w:rsidR="00546A5C" w:rsidRPr="00C45886">
              <w:t xml:space="preserve"> = общее количество справок </w:t>
            </w:r>
            <w:hyperlink r:id="rId140" w:history="1">
              <w:r w:rsidR="00546A5C" w:rsidRPr="00C45886">
                <w:rPr>
                  <w:rStyle w:val="a3"/>
                </w:rPr>
                <w:t>2НДФЛ</w:t>
              </w:r>
            </w:hyperlink>
            <w:r w:rsidR="00546A5C" w:rsidRPr="00C45886">
              <w:t xml:space="preserve"> с признаком 1 и </w:t>
            </w:r>
            <w:hyperlink r:id="rId141" w:history="1">
              <w:r w:rsidR="00546A5C" w:rsidRPr="00C45886">
                <w:rPr>
                  <w:rStyle w:val="a3"/>
                </w:rPr>
                <w:t>приложений N 2</w:t>
              </w:r>
            </w:hyperlink>
            <w:r w:rsidR="00546A5C" w:rsidRPr="00C45886">
              <w:t xml:space="preserve"> к ДНП, представленных по всем налогоплательщикам этим налоговым агентом (соотношение применяется к </w:t>
            </w:r>
            <w:hyperlink r:id="rId142" w:history="1">
              <w:r w:rsidR="00546A5C" w:rsidRPr="00C45886">
                <w:rPr>
                  <w:rStyle w:val="a3"/>
                </w:rPr>
                <w:t>6НДФЛ</w:t>
              </w:r>
            </w:hyperlink>
            <w:r w:rsidR="00546A5C" w:rsidRPr="00C45886">
              <w:t xml:space="preserve"> за год)</w:t>
            </w:r>
          </w:p>
        </w:tc>
        <w:tc>
          <w:tcPr>
            <w:tcW w:w="1514" w:type="dxa"/>
          </w:tcPr>
          <w:p w:rsidR="00546A5C" w:rsidRPr="00C45886" w:rsidRDefault="00C45886" w:rsidP="00C45886">
            <w:hyperlink r:id="rId143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144" w:history="1">
              <w:r w:rsidR="00546A5C" w:rsidRPr="00C45886">
                <w:rPr>
                  <w:rStyle w:val="a3"/>
                </w:rPr>
                <w:t>ст. 230</w:t>
              </w:r>
            </w:hyperlink>
            <w:r w:rsidR="00546A5C" w:rsidRPr="00C45886">
              <w:t xml:space="preserve">, </w:t>
            </w:r>
            <w:hyperlink r:id="rId145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146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147" w:history="1">
              <w:r w:rsidRPr="00C45886">
                <w:rPr>
                  <w:rStyle w:val="a3"/>
                </w:rPr>
                <w:t>строка 060</w:t>
              </w:r>
            </w:hyperlink>
            <w:r w:rsidRPr="00C45886">
              <w:t xml:space="preserve"> &lt;, &gt; общее количество справок </w:t>
            </w:r>
            <w:hyperlink r:id="rId148" w:history="1">
              <w:r w:rsidRPr="00C45886">
                <w:rPr>
                  <w:rStyle w:val="a3"/>
                </w:rPr>
                <w:t>2 НДФЛ</w:t>
              </w:r>
            </w:hyperlink>
            <w:r w:rsidRPr="00C45886">
              <w:t xml:space="preserve"> с признаком 1 и </w:t>
            </w:r>
            <w:hyperlink r:id="rId149" w:history="1">
              <w:r w:rsidRPr="00C45886">
                <w:rPr>
                  <w:rStyle w:val="a3"/>
                </w:rPr>
                <w:t>приложений N 2</w:t>
              </w:r>
            </w:hyperlink>
            <w:r w:rsidRPr="00C45886">
              <w:t xml:space="preserve"> к ДНП, представленных по всем налогоплательщикам этим налоговым агентом, то </w:t>
            </w:r>
            <w:proofErr w:type="gramStart"/>
            <w:r w:rsidRPr="00C45886">
              <w:t>завышено</w:t>
            </w:r>
            <w:proofErr w:type="gramEnd"/>
            <w:r w:rsidRPr="00C45886">
              <w:t xml:space="preserve">/занижено количество физических лиц, получивших доход, или не в полном объеме представлены </w:t>
            </w:r>
            <w:hyperlink r:id="rId150" w:history="1">
              <w:r w:rsidRPr="00C45886">
                <w:rPr>
                  <w:rStyle w:val="a3"/>
                </w:rPr>
                <w:t>2НДФЛ</w:t>
              </w:r>
            </w:hyperlink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п. 3 ст. 88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ст. 100 НК РФ.</w:t>
            </w:r>
          </w:p>
        </w:tc>
      </w:tr>
      <w:tr w:rsidR="00546A5C" w:rsidRPr="00C45886" w:rsidTr="00C45886">
        <w:tc>
          <w:tcPr>
            <w:tcW w:w="14601" w:type="dxa"/>
            <w:gridSpan w:val="6"/>
          </w:tcPr>
          <w:p w:rsidR="00546A5C" w:rsidRPr="00C45886" w:rsidRDefault="00546A5C" w:rsidP="00C45886">
            <w:r w:rsidRPr="00C45886">
              <w:lastRenderedPageBreak/>
              <w:t xml:space="preserve">4. </w:t>
            </w:r>
            <w:proofErr w:type="spellStart"/>
            <w:r w:rsidRPr="00C45886">
              <w:t>междокументные</w:t>
            </w:r>
            <w:proofErr w:type="spellEnd"/>
            <w:r w:rsidRPr="00C45886">
              <w:t xml:space="preserve"> КС (налоговая </w:t>
            </w:r>
            <w:proofErr w:type="gramStart"/>
            <w:r w:rsidRPr="00C45886">
              <w:t>отчетность-ИР</w:t>
            </w:r>
            <w:proofErr w:type="gramEnd"/>
            <w:r w:rsidRPr="00C45886">
              <w:t>)</w:t>
            </w:r>
          </w:p>
        </w:tc>
      </w:tr>
      <w:tr w:rsidR="00546A5C" w:rsidRPr="00C45886" w:rsidTr="00C45886">
        <w:tc>
          <w:tcPr>
            <w:tcW w:w="1077" w:type="dxa"/>
          </w:tcPr>
          <w:p w:rsidR="00546A5C" w:rsidRPr="00C45886" w:rsidRDefault="00546A5C" w:rsidP="00C45886">
            <w:r w:rsidRPr="00C45886">
              <w:t>6НДФЛ, ИР Патент</w:t>
            </w:r>
          </w:p>
        </w:tc>
        <w:tc>
          <w:tcPr>
            <w:tcW w:w="680" w:type="dxa"/>
          </w:tcPr>
          <w:p w:rsidR="00546A5C" w:rsidRPr="00C45886" w:rsidRDefault="00546A5C" w:rsidP="00C45886">
            <w:r w:rsidRPr="00C45886">
              <w:t>4.1</w:t>
            </w:r>
          </w:p>
        </w:tc>
        <w:tc>
          <w:tcPr>
            <w:tcW w:w="2438" w:type="dxa"/>
          </w:tcPr>
          <w:p w:rsidR="00546A5C" w:rsidRPr="00C45886" w:rsidRDefault="00C45886" w:rsidP="00C45886">
            <w:hyperlink r:id="rId151" w:history="1">
              <w:r w:rsidR="00546A5C" w:rsidRPr="00C45886">
                <w:rPr>
                  <w:rStyle w:val="a3"/>
                </w:rPr>
                <w:t>строка 050</w:t>
              </w:r>
            </w:hyperlink>
            <w:r w:rsidR="00546A5C" w:rsidRPr="00C45886">
              <w:t xml:space="preserve"> &gt; 0 при наличии выданного </w:t>
            </w:r>
            <w:hyperlink r:id="rId152" w:history="1">
              <w:r w:rsidR="00546A5C" w:rsidRPr="00C45886">
                <w:rPr>
                  <w:rStyle w:val="a3"/>
                </w:rPr>
                <w:t>Уведомления</w:t>
              </w:r>
            </w:hyperlink>
            <w:r w:rsidR="00546A5C" w:rsidRPr="00C45886">
              <w:t xml:space="preserve"> </w:t>
            </w:r>
            <w:hyperlink r:id="rId153" w:history="1">
              <w:r w:rsidR="00546A5C" w:rsidRPr="00C45886">
                <w:rPr>
                  <w:rStyle w:val="a3"/>
                </w:rPr>
                <w:t>(ИР Патент)</w:t>
              </w:r>
            </w:hyperlink>
          </w:p>
        </w:tc>
        <w:tc>
          <w:tcPr>
            <w:tcW w:w="1514" w:type="dxa"/>
          </w:tcPr>
          <w:p w:rsidR="00546A5C" w:rsidRPr="00C45886" w:rsidRDefault="00C45886" w:rsidP="00C45886">
            <w:hyperlink r:id="rId154" w:history="1">
              <w:r w:rsidR="00546A5C" w:rsidRPr="00C45886">
                <w:rPr>
                  <w:rStyle w:val="a3"/>
                </w:rPr>
                <w:t>ст. 126.1</w:t>
              </w:r>
            </w:hyperlink>
            <w:r w:rsidR="00546A5C" w:rsidRPr="00C45886">
              <w:t xml:space="preserve">, </w:t>
            </w:r>
            <w:hyperlink r:id="rId155" w:history="1">
              <w:r w:rsidR="00546A5C" w:rsidRPr="00C45886">
                <w:rPr>
                  <w:rStyle w:val="a3"/>
                </w:rPr>
                <w:t>ст. 226</w:t>
              </w:r>
            </w:hyperlink>
            <w:r w:rsidR="00546A5C" w:rsidRPr="00C45886">
              <w:t xml:space="preserve">, </w:t>
            </w:r>
            <w:hyperlink r:id="rId156" w:history="1">
              <w:r w:rsidR="00546A5C" w:rsidRPr="00C45886">
                <w:rPr>
                  <w:rStyle w:val="a3"/>
                </w:rPr>
                <w:t>227.1</w:t>
              </w:r>
            </w:hyperlink>
            <w:r w:rsidR="00546A5C" w:rsidRPr="00C45886">
              <w:t xml:space="preserve">, </w:t>
            </w:r>
            <w:hyperlink r:id="rId157" w:history="1">
              <w:r w:rsidR="00546A5C" w:rsidRPr="00C45886">
                <w:rPr>
                  <w:rStyle w:val="a3"/>
                </w:rPr>
                <w:t>ст. 23</w:t>
              </w:r>
            </w:hyperlink>
            <w:r w:rsidR="00546A5C" w:rsidRPr="00C45886">
              <w:t xml:space="preserve">, </w:t>
            </w:r>
            <w:hyperlink r:id="rId158" w:history="1">
              <w:r w:rsidR="00546A5C" w:rsidRPr="00C45886">
                <w:rPr>
                  <w:rStyle w:val="a3"/>
                </w:rPr>
                <w:t>ст. 24</w:t>
              </w:r>
            </w:hyperlink>
            <w:r w:rsidR="00546A5C" w:rsidRPr="00C45886">
              <w:t xml:space="preserve"> НК РФ</w:t>
            </w:r>
          </w:p>
        </w:tc>
        <w:tc>
          <w:tcPr>
            <w:tcW w:w="2551" w:type="dxa"/>
          </w:tcPr>
          <w:p w:rsidR="00546A5C" w:rsidRPr="00C45886" w:rsidRDefault="00546A5C" w:rsidP="00C45886">
            <w:r w:rsidRPr="00C45886">
              <w:t xml:space="preserve">Если </w:t>
            </w:r>
            <w:hyperlink r:id="rId159" w:history="1">
              <w:r w:rsidRPr="00C45886">
                <w:rPr>
                  <w:rStyle w:val="a3"/>
                </w:rPr>
                <w:t>строка 050</w:t>
              </w:r>
            </w:hyperlink>
            <w:r w:rsidRPr="00C45886">
              <w:t xml:space="preserve"> &gt; 0 при отсутствии информации о выдаче </w:t>
            </w:r>
            <w:hyperlink r:id="rId160" w:history="1">
              <w:r w:rsidRPr="00C45886">
                <w:rPr>
                  <w:rStyle w:val="a3"/>
                </w:rPr>
                <w:t>Уведомления</w:t>
              </w:r>
            </w:hyperlink>
            <w:r w:rsidRPr="00C45886">
              <w:t xml:space="preserve"> </w:t>
            </w:r>
            <w:hyperlink r:id="rId161" w:history="1">
              <w:r w:rsidRPr="00C45886">
                <w:rPr>
                  <w:rStyle w:val="a3"/>
                </w:rPr>
                <w:t>(ИР Патент)</w:t>
              </w:r>
            </w:hyperlink>
            <w:r w:rsidRPr="00C45886">
              <w:t>, то неправомерно уменьшена сумма исчисленного налога на сумму фиксированных авансовых платежей</w:t>
            </w:r>
          </w:p>
        </w:tc>
        <w:tc>
          <w:tcPr>
            <w:tcW w:w="6341" w:type="dxa"/>
          </w:tcPr>
          <w:p w:rsidR="00546A5C" w:rsidRPr="00C45886" w:rsidRDefault="00546A5C" w:rsidP="00C45886">
            <w:r w:rsidRPr="00C45886">
              <w:t xml:space="preserve">В соответствии с </w:t>
            </w:r>
            <w:hyperlink r:id="rId162" w:history="1">
              <w:r w:rsidRPr="00C45886">
                <w:rPr>
                  <w:rStyle w:val="a3"/>
                </w:rPr>
                <w:t>п. 3 ст. 88</w:t>
              </w:r>
            </w:hyperlink>
            <w:r w:rsidRPr="00C45886">
              <w:t xml:space="preserve"> НК РФ направить письменное уведомление </w:t>
            </w:r>
            <w:proofErr w:type="gramStart"/>
            <w:r w:rsidRPr="00C45886">
              <w:t>НА</w:t>
            </w:r>
            <w:proofErr w:type="gramEnd"/>
            <w:r w:rsidRPr="00C45886">
              <w:t xml:space="preserve"> </w:t>
            </w:r>
            <w:proofErr w:type="gramStart"/>
            <w:r w:rsidRPr="00C45886">
              <w:t>о</w:t>
            </w:r>
            <w:proofErr w:type="gramEnd"/>
            <w:r w:rsidRPr="00C45886">
              <w:t xml:space="preserve">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 Если после рассмотрения представленных пояснений и документов либо при отсутствии пояснений НА установлен факт нарушения законодательства о налогах и сборах, составить акт проверки согласно </w:t>
            </w:r>
            <w:hyperlink r:id="rId163" w:history="1">
              <w:r w:rsidRPr="00C45886">
                <w:rPr>
                  <w:rStyle w:val="a3"/>
                </w:rPr>
                <w:t>ст. 100</w:t>
              </w:r>
            </w:hyperlink>
            <w:r w:rsidRPr="00C45886">
              <w:t xml:space="preserve"> НК РФ.</w:t>
            </w:r>
          </w:p>
        </w:tc>
      </w:tr>
    </w:tbl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>
      <w:r w:rsidRPr="00C45886">
        <w:t>Приложение N 2</w:t>
      </w:r>
    </w:p>
    <w:p w:rsidR="00546A5C" w:rsidRPr="00C45886" w:rsidRDefault="00546A5C" w:rsidP="00C45886"/>
    <w:p w:rsidR="00546A5C" w:rsidRPr="00C45886" w:rsidRDefault="00546A5C" w:rsidP="00C45886">
      <w:r w:rsidRPr="00C45886">
        <w:t>СПРАВОЧНИК СОКРАЩЕНИЙ</w:t>
      </w:r>
    </w:p>
    <w:p w:rsidR="00546A5C" w:rsidRPr="00C45886" w:rsidRDefault="00546A5C" w:rsidP="00C45886"/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98"/>
        <w:gridCol w:w="12461"/>
      </w:tblGrid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сокращение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полное название</w:t>
            </w:r>
          </w:p>
        </w:tc>
      </w:tr>
      <w:tr w:rsidR="00546A5C" w:rsidRPr="00C45886" w:rsidTr="00C45886">
        <w:tc>
          <w:tcPr>
            <w:tcW w:w="14459" w:type="dxa"/>
            <w:gridSpan w:val="2"/>
          </w:tcPr>
          <w:p w:rsidR="00546A5C" w:rsidRPr="00C45886" w:rsidRDefault="00546A5C" w:rsidP="00C45886">
            <w:r w:rsidRPr="00C45886">
              <w:lastRenderedPageBreak/>
              <w:t>Декларации</w:t>
            </w:r>
          </w:p>
        </w:tc>
      </w:tr>
      <w:tr w:rsidR="00546A5C" w:rsidRPr="00C45886" w:rsidTr="00C45886">
        <w:tc>
          <w:tcPr>
            <w:tcW w:w="1998" w:type="dxa"/>
            <w:vAlign w:val="center"/>
          </w:tcPr>
          <w:p w:rsidR="00546A5C" w:rsidRPr="00C45886" w:rsidRDefault="00C45886" w:rsidP="00C45886">
            <w:hyperlink r:id="rId164" w:history="1">
              <w:r w:rsidR="00546A5C" w:rsidRPr="00C45886">
                <w:rPr>
                  <w:rStyle w:val="a3"/>
                </w:rPr>
                <w:t>6НДФЛ</w:t>
              </w:r>
            </w:hyperlink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 xml:space="preserve">Расчет сумм налога на доходы физических лиц, исчисленных и удержанных налоговым агентом (форма 6-НДФЛ) (КНД 1151099). </w:t>
            </w:r>
            <w:hyperlink r:id="rId165" w:history="1">
              <w:r w:rsidRPr="00C45886">
                <w:rPr>
                  <w:rStyle w:val="a3"/>
                </w:rPr>
                <w:t>Приказ</w:t>
              </w:r>
            </w:hyperlink>
            <w:r w:rsidRPr="00C45886">
              <w:t xml:space="preserve"> ФНС России от 14.10.2015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      </w:r>
          </w:p>
        </w:tc>
      </w:tr>
      <w:tr w:rsidR="00546A5C" w:rsidRPr="00C45886" w:rsidTr="00C45886">
        <w:tc>
          <w:tcPr>
            <w:tcW w:w="1998" w:type="dxa"/>
            <w:vAlign w:val="center"/>
          </w:tcPr>
          <w:p w:rsidR="00546A5C" w:rsidRPr="00C45886" w:rsidRDefault="00C45886" w:rsidP="00C45886">
            <w:hyperlink r:id="rId166" w:history="1">
              <w:r w:rsidR="00546A5C" w:rsidRPr="00C45886">
                <w:rPr>
                  <w:rStyle w:val="a3"/>
                </w:rPr>
                <w:t>ДНП</w:t>
              </w:r>
            </w:hyperlink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 xml:space="preserve">Налоговая декларация по налогу на прибыль организаций. </w:t>
            </w:r>
            <w:hyperlink r:id="rId167" w:history="1">
              <w:r w:rsidRPr="00C45886">
                <w:rPr>
                  <w:rStyle w:val="a3"/>
                </w:rPr>
                <w:t>Приказ</w:t>
              </w:r>
            </w:hyperlink>
            <w:r w:rsidRPr="00C45886">
              <w:t xml:space="preserve"> ФНС России от 26.11.2014 N ММВ-7-3/600@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</w:t>
            </w:r>
          </w:p>
        </w:tc>
      </w:tr>
      <w:tr w:rsidR="00546A5C" w:rsidRPr="00C45886" w:rsidTr="00C45886">
        <w:tc>
          <w:tcPr>
            <w:tcW w:w="14459" w:type="dxa"/>
            <w:gridSpan w:val="2"/>
          </w:tcPr>
          <w:p w:rsidR="00546A5C" w:rsidRPr="00C45886" w:rsidRDefault="00546A5C" w:rsidP="00C45886">
            <w:r w:rsidRPr="00C45886">
              <w:t>Расчеты, справки, бухгалтерская отчетность</w:t>
            </w:r>
          </w:p>
        </w:tc>
      </w:tr>
      <w:tr w:rsidR="00546A5C" w:rsidRPr="00C45886" w:rsidTr="00C45886">
        <w:tc>
          <w:tcPr>
            <w:tcW w:w="1998" w:type="dxa"/>
            <w:vAlign w:val="center"/>
          </w:tcPr>
          <w:p w:rsidR="00546A5C" w:rsidRPr="00C45886" w:rsidRDefault="00C45886" w:rsidP="00C45886">
            <w:hyperlink r:id="rId168" w:history="1">
              <w:r w:rsidR="00546A5C" w:rsidRPr="00C45886">
                <w:rPr>
                  <w:rStyle w:val="a3"/>
                </w:rPr>
                <w:t>2НДФЛ</w:t>
              </w:r>
            </w:hyperlink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 xml:space="preserve">Сведения о доходах физического лица. </w:t>
            </w:r>
            <w:hyperlink r:id="rId169" w:history="1">
              <w:r w:rsidRPr="00C45886">
                <w:rPr>
                  <w:rStyle w:val="a3"/>
                </w:rPr>
                <w:t>Приказ</w:t>
              </w:r>
            </w:hyperlink>
            <w:r w:rsidRPr="00C45886">
              <w:t xml:space="preserve"> ФНС России от 30.10.2015 N ММВ-7-3/485@ "Об утверждении формы сведений о доходах физического лица, порядка заполнения и формата ее представления в электронной форме" (форма 2-НДФЛ)</w:t>
            </w:r>
          </w:p>
        </w:tc>
      </w:tr>
      <w:tr w:rsidR="00546A5C" w:rsidRPr="00C45886" w:rsidTr="00C45886">
        <w:tc>
          <w:tcPr>
            <w:tcW w:w="1998" w:type="dxa"/>
            <w:vAlign w:val="center"/>
          </w:tcPr>
          <w:p w:rsidR="00546A5C" w:rsidRPr="00C45886" w:rsidRDefault="00C45886" w:rsidP="00C45886">
            <w:hyperlink r:id="rId170" w:history="1">
              <w:r w:rsidR="00546A5C" w:rsidRPr="00C45886">
                <w:rPr>
                  <w:rStyle w:val="a3"/>
                </w:rPr>
                <w:t>Уведомление</w:t>
              </w:r>
            </w:hyperlink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 xml:space="preserve">Уведомление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платежей. </w:t>
            </w:r>
            <w:hyperlink r:id="rId171" w:history="1">
              <w:r w:rsidRPr="00C45886">
                <w:rPr>
                  <w:rStyle w:val="a3"/>
                </w:rPr>
                <w:t>Приказ</w:t>
              </w:r>
            </w:hyperlink>
            <w:r w:rsidRPr="00C45886">
              <w:t xml:space="preserve"> от 17.03.2015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КРСБ НА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карточка расчетов с бюджетом налогового агента</w:t>
            </w:r>
          </w:p>
        </w:tc>
      </w:tr>
      <w:tr w:rsidR="00546A5C" w:rsidRPr="00C45886" w:rsidTr="00C45886">
        <w:tc>
          <w:tcPr>
            <w:tcW w:w="14459" w:type="dxa"/>
            <w:gridSpan w:val="2"/>
          </w:tcPr>
          <w:p w:rsidR="00546A5C" w:rsidRPr="00C45886" w:rsidRDefault="00546A5C" w:rsidP="00C45886">
            <w:r w:rsidRPr="00C45886">
              <w:t>Общие сокращения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lastRenderedPageBreak/>
              <w:t>АО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Арифметическая ошибка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РФ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Российская Федерация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C45886" w:rsidP="00C45886">
            <w:hyperlink r:id="rId172" w:history="1">
              <w:r w:rsidR="00546A5C" w:rsidRPr="00C45886">
                <w:rPr>
                  <w:rStyle w:val="a3"/>
                </w:rPr>
                <w:t>НК</w:t>
              </w:r>
            </w:hyperlink>
            <w:r w:rsidR="00546A5C" w:rsidRPr="00C45886">
              <w:t xml:space="preserve"> РФ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 xml:space="preserve">Налоговый </w:t>
            </w:r>
            <w:hyperlink r:id="rId173" w:history="1">
              <w:r w:rsidRPr="00C45886">
                <w:rPr>
                  <w:rStyle w:val="a3"/>
                </w:rPr>
                <w:t>кодекс</w:t>
              </w:r>
            </w:hyperlink>
            <w:r w:rsidRPr="00C45886">
              <w:t xml:space="preserve"> Российской Федерации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НА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Налоговый агент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НО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Налоговый орган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proofErr w:type="spellStart"/>
            <w:r w:rsidRPr="00C45886">
              <w:t>пнп</w:t>
            </w:r>
            <w:proofErr w:type="spellEnd"/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предыдущий налоговый период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proofErr w:type="spellStart"/>
            <w:r w:rsidRPr="00C45886">
              <w:t>ппнп</w:t>
            </w:r>
            <w:proofErr w:type="spellEnd"/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предыдущие налоговые периоды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поп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предыдущий отчетный период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proofErr w:type="spellStart"/>
            <w:r w:rsidRPr="00C45886">
              <w:t>онп</w:t>
            </w:r>
            <w:proofErr w:type="spellEnd"/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отчетный налоговый период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proofErr w:type="gramStart"/>
            <w:r w:rsidRPr="00C45886">
              <w:t>оп</w:t>
            </w:r>
            <w:proofErr w:type="gramEnd"/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отчетный период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proofErr w:type="spellStart"/>
            <w:r w:rsidRPr="00C45886">
              <w:t>тнп</w:t>
            </w:r>
            <w:proofErr w:type="spellEnd"/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текущий налоговый период (период, для которого описываются контрольные соотношения)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proofErr w:type="gramStart"/>
            <w:r w:rsidRPr="00C45886">
              <w:t>л</w:t>
            </w:r>
            <w:proofErr w:type="gramEnd"/>
            <w:r w:rsidRPr="00C45886">
              <w:t>.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лист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lastRenderedPageBreak/>
              <w:t>прил.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приложение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ст.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строка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r w:rsidRPr="00C45886">
              <w:t>п.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пункт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546A5C" w:rsidP="00C45886">
            <w:proofErr w:type="spellStart"/>
            <w:r w:rsidRPr="00C45886">
              <w:t>пп</w:t>
            </w:r>
            <w:proofErr w:type="spellEnd"/>
            <w:r w:rsidRPr="00C45886">
              <w:t>.</w:t>
            </w:r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>подпункт</w:t>
            </w:r>
          </w:p>
        </w:tc>
      </w:tr>
      <w:tr w:rsidR="00546A5C" w:rsidRPr="00C45886" w:rsidTr="00C45886">
        <w:tc>
          <w:tcPr>
            <w:tcW w:w="14459" w:type="dxa"/>
            <w:gridSpan w:val="2"/>
          </w:tcPr>
          <w:p w:rsidR="00546A5C" w:rsidRPr="00C45886" w:rsidRDefault="00546A5C" w:rsidP="00C45886">
            <w:r w:rsidRPr="00C45886">
              <w:t>Документы внешних источников</w:t>
            </w:r>
          </w:p>
        </w:tc>
      </w:tr>
      <w:tr w:rsidR="00546A5C" w:rsidRPr="00C45886" w:rsidTr="00C45886">
        <w:tc>
          <w:tcPr>
            <w:tcW w:w="1998" w:type="dxa"/>
          </w:tcPr>
          <w:p w:rsidR="00546A5C" w:rsidRPr="00C45886" w:rsidRDefault="00C45886" w:rsidP="00C45886">
            <w:hyperlink r:id="rId174" w:history="1">
              <w:r w:rsidR="00546A5C" w:rsidRPr="00C45886">
                <w:rPr>
                  <w:rStyle w:val="a3"/>
                </w:rPr>
                <w:t>ИР патент</w:t>
              </w:r>
            </w:hyperlink>
          </w:p>
        </w:tc>
        <w:tc>
          <w:tcPr>
            <w:tcW w:w="12461" w:type="dxa"/>
          </w:tcPr>
          <w:p w:rsidR="00546A5C" w:rsidRPr="00C45886" w:rsidRDefault="00546A5C" w:rsidP="00C45886">
            <w:r w:rsidRPr="00C45886">
              <w:t xml:space="preserve">Журнал "Патент для иностранных граждан". </w:t>
            </w:r>
            <w:hyperlink r:id="rId175" w:history="1">
              <w:r w:rsidRPr="00C45886">
                <w:rPr>
                  <w:rStyle w:val="a3"/>
                </w:rPr>
                <w:t>Приказ</w:t>
              </w:r>
            </w:hyperlink>
            <w:r w:rsidRPr="00C45886">
              <w:t xml:space="preserve"> ФНС России от 19.11.2015 N ММВ-7-11/531@ "О создании Журнала "Патент для иностранных граждан"</w:t>
            </w:r>
          </w:p>
        </w:tc>
      </w:tr>
    </w:tbl>
    <w:p w:rsidR="00546A5C" w:rsidRPr="00C45886" w:rsidRDefault="00546A5C" w:rsidP="00C45886"/>
    <w:p w:rsidR="00546A5C" w:rsidRPr="00C45886" w:rsidRDefault="00546A5C" w:rsidP="00C45886"/>
    <w:p w:rsidR="00546A5C" w:rsidRPr="00C45886" w:rsidRDefault="00546A5C" w:rsidP="00C45886"/>
    <w:p w:rsidR="00C22025" w:rsidRPr="00C45886" w:rsidRDefault="00C22025" w:rsidP="00C45886"/>
    <w:sectPr w:rsidR="00C22025" w:rsidRPr="00C45886" w:rsidSect="00EB044C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5C"/>
    <w:rsid w:val="00546A5C"/>
    <w:rsid w:val="00C22025"/>
    <w:rsid w:val="00C4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A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6A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6A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46A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46A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46A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46A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46A5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458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A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6A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46A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46A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46A5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46A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46A5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46A5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458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89A2C9D1622372171FAB6DABDB789BAE28B0D68B1947B7206096D5A1BBC8C6F6ED80E478D7CF37FEwFzFJ" TargetMode="External"/><Relationship Id="rId21" Type="http://schemas.openxmlformats.org/officeDocument/2006/relationships/hyperlink" Target="consultantplus://offline/ref=89A2C9D1622372171FAB6DABDB789BAE2BB8DE8D1341B7206096D5A1BBC8C6F6ED80E478D7CE36F9wFzFJ" TargetMode="External"/><Relationship Id="rId42" Type="http://schemas.openxmlformats.org/officeDocument/2006/relationships/hyperlink" Target="consultantplus://offline/ref=89A2C9D1622372171FAB6DABDB789BAE2BB8DE8C1E47B7206096D5A1BBC8C6F6ED80E47FD1wCzEJ" TargetMode="External"/><Relationship Id="rId63" Type="http://schemas.openxmlformats.org/officeDocument/2006/relationships/hyperlink" Target="consultantplus://offline/ref=89A2C9D1622372171FAB6DABDB789BAE28B0D68B1947B7206096D5A1BBC8C6F6ED80E478D7CF37F0wFz9J" TargetMode="External"/><Relationship Id="rId84" Type="http://schemas.openxmlformats.org/officeDocument/2006/relationships/hyperlink" Target="consultantplus://offline/ref=89A2C9D1622372171FAB6DABDB789BAE28B0D68B1947B7206096D5A1BBC8C6F6ED80E478D7CF37FEwFzBJ" TargetMode="External"/><Relationship Id="rId138" Type="http://schemas.openxmlformats.org/officeDocument/2006/relationships/hyperlink" Target="consultantplus://offline/ref=89A2C9D1622372171FAB6DABDB789BAE2BB8DE8C1E47B7206096D5A1BBC8C6F6ED80E47ED2wCzEJ" TargetMode="External"/><Relationship Id="rId159" Type="http://schemas.openxmlformats.org/officeDocument/2006/relationships/hyperlink" Target="consultantplus://offline/ref=89A2C9D1622372171FAB6DABDB789BAE28B0D68B1947B7206096D5A1BBC8C6F6ED80E478D7CF37FEwFz1J" TargetMode="External"/><Relationship Id="rId170" Type="http://schemas.openxmlformats.org/officeDocument/2006/relationships/hyperlink" Target="consultantplus://offline/ref=89A2C9D1622372171FAB6DABDB789BAE28BFD9891242B7206096D5A1BBC8C6F6ED80E478D7CF37F9wFzAJ" TargetMode="External"/><Relationship Id="rId107" Type="http://schemas.openxmlformats.org/officeDocument/2006/relationships/hyperlink" Target="consultantplus://offline/ref=89A2C9D1622372171FAB6DABDB789BAE28B0D78B1247B7206096D5A1BBC8C6F6ED80E478D7CF37F9wFzEJ" TargetMode="External"/><Relationship Id="rId11" Type="http://schemas.openxmlformats.org/officeDocument/2006/relationships/hyperlink" Target="consultantplus://offline/ref=89A2C9D1622372171FAB6DABDB789BAE2BB8DE8D1341B7206096D5A1BBC8C6F6ED80E478D7CE32F9wFzBJ" TargetMode="External"/><Relationship Id="rId32" Type="http://schemas.openxmlformats.org/officeDocument/2006/relationships/hyperlink" Target="consultantplus://offline/ref=89A2C9D1622372171FAB6DABDB789BAE2BB8DE8C1E47B7206096D5A1BBC8C6F6ED80E47AD3C6w3z5J" TargetMode="External"/><Relationship Id="rId53" Type="http://schemas.openxmlformats.org/officeDocument/2006/relationships/hyperlink" Target="consultantplus://offline/ref=89A2C9D1622372171FAB6DABDB789BAE2BB8DE8C1E47B7206096D5A1BBC8C6F6ED80E47ED2wCzEJ" TargetMode="External"/><Relationship Id="rId74" Type="http://schemas.openxmlformats.org/officeDocument/2006/relationships/hyperlink" Target="consultantplus://offline/ref=89A2C9D1622372171FAB6DABDB789BAE28BFDC871843B7206096D5A1BBC8C6F6ED80E478D7CF3FFFwFzAJ" TargetMode="External"/><Relationship Id="rId128" Type="http://schemas.openxmlformats.org/officeDocument/2006/relationships/hyperlink" Target="consultantplus://offline/ref=89A2C9D1622372171FAB6DABDB789BAE2BB8DE8C1E47B7206096D5A1BBC8C6F6ED80E47AD3C6w3z5J" TargetMode="External"/><Relationship Id="rId149" Type="http://schemas.openxmlformats.org/officeDocument/2006/relationships/hyperlink" Target="consultantplus://offline/ref=89A2C9D1622372171FAB6DABDB789BAE28BFDC871843B7206096D5A1BBC8C6F6ED80E478D7CF3FFCwFz0J" TargetMode="External"/><Relationship Id="rId5" Type="http://schemas.openxmlformats.org/officeDocument/2006/relationships/hyperlink" Target="consultantplus://offline/ref=89A2C9D1622372171FAB6DABDB789BAE28BEDE881B44B7206096D5A1BBC8C6F6ED80E478D7CF33F8wFz9J" TargetMode="External"/><Relationship Id="rId95" Type="http://schemas.openxmlformats.org/officeDocument/2006/relationships/hyperlink" Target="consultantplus://offline/ref=89A2C9D1622372171FAB6DABDB789BAE2BB8DE8D1341B7206096D5A1BBC8C6F6ED80E478D7CE33FDwFzEJ" TargetMode="External"/><Relationship Id="rId160" Type="http://schemas.openxmlformats.org/officeDocument/2006/relationships/hyperlink" Target="consultantplus://offline/ref=89A2C9D1622372171FAB6DABDB789BAE28BFD9891242B7206096D5A1BBC8C6F6ED80E478D7CF37F9wFzAJ" TargetMode="External"/><Relationship Id="rId22" Type="http://schemas.openxmlformats.org/officeDocument/2006/relationships/hyperlink" Target="consultantplus://offline/ref=89A2C9D1622372171FAB6DABDB789BAE2BB8DE8C1E47B7206096D5A1BBC8C6F6ED80E47BD4wCz7J" TargetMode="External"/><Relationship Id="rId43" Type="http://schemas.openxmlformats.org/officeDocument/2006/relationships/hyperlink" Target="consultantplus://offline/ref=89A2C9D1622372171FAB6DABDB789BAE2BB8DE8C1E47B7206096D5A1BBC8C6F6ED80E47ED2wCzEJ" TargetMode="External"/><Relationship Id="rId64" Type="http://schemas.openxmlformats.org/officeDocument/2006/relationships/hyperlink" Target="consultantplus://offline/ref=89A2C9D1622372171FAB6DABDB789BAE2BB8DE8D1341B7206096D5A1BBC8C6F6ED80E478D7CE33FDwFzEJ" TargetMode="External"/><Relationship Id="rId118" Type="http://schemas.openxmlformats.org/officeDocument/2006/relationships/hyperlink" Target="consultantplus://offline/ref=89A2C9D1622372171FAB6DABDB789BAE28B0D68B1947B7206096D5A1BBC8C6F6ED80E478D7CF37FEwFzBJ" TargetMode="External"/><Relationship Id="rId139" Type="http://schemas.openxmlformats.org/officeDocument/2006/relationships/hyperlink" Target="consultantplus://offline/ref=89A2C9D1622372171FAB6DABDB789BAE28B0D68B1947B7206096D5A1BBC8C6F6ED80E478D7CF37FFwFz8J" TargetMode="External"/><Relationship Id="rId85" Type="http://schemas.openxmlformats.org/officeDocument/2006/relationships/hyperlink" Target="consultantplus://offline/ref=89A2C9D1622372171FAB6DABDB789BAE28B0D78B1247B7206096D5A1BBC8C6F6ED80E478D7CF37F9wFzEJ" TargetMode="External"/><Relationship Id="rId150" Type="http://schemas.openxmlformats.org/officeDocument/2006/relationships/hyperlink" Target="consultantplus://offline/ref=89A2C9D1622372171FAB6DABDB789BAE28B0D78B1247B7206096D5A1BBC8C6F6ED80E478D7CF37F9wFzEJ" TargetMode="External"/><Relationship Id="rId171" Type="http://schemas.openxmlformats.org/officeDocument/2006/relationships/hyperlink" Target="consultantplus://offline/ref=89A2C9D1622372171FAB6DABDB789BAE28BFD9891242B7206096D5A1BBwCz8J" TargetMode="External"/><Relationship Id="rId12" Type="http://schemas.openxmlformats.org/officeDocument/2006/relationships/hyperlink" Target="consultantplus://offline/ref=89A2C9D1622372171FAB6DABDB789BAE2BB8DE8C1E47B7206096D5A1BBC8C6F6ED80E47AD3C7w3zEJ" TargetMode="External"/><Relationship Id="rId33" Type="http://schemas.openxmlformats.org/officeDocument/2006/relationships/hyperlink" Target="consultantplus://offline/ref=89A2C9D1622372171FAB6DABDB789BAE2BB8DE8D1341B7206096D5A1BBC8C6F6ED80E478D7CE36F9wFzFJ" TargetMode="External"/><Relationship Id="rId108" Type="http://schemas.openxmlformats.org/officeDocument/2006/relationships/hyperlink" Target="consultantplus://offline/ref=89A2C9D1622372171FAB6DABDB789BAE28BFDC871843B7206096D5A1BBC8C6F6ED80E478D7CF3FFFwFzFJ" TargetMode="External"/><Relationship Id="rId129" Type="http://schemas.openxmlformats.org/officeDocument/2006/relationships/hyperlink" Target="consultantplus://offline/ref=89A2C9D1622372171FAB6DABDB789BAE2BB8DE8D1341B7206096D5A1BBC8C6F6ED80E478D7CE33FDwFzEJ" TargetMode="External"/><Relationship Id="rId54" Type="http://schemas.openxmlformats.org/officeDocument/2006/relationships/hyperlink" Target="consultantplus://offline/ref=89A2C9D1622372171FAB6DABDB789BAE28B0D68B1947B7206096D5A1BBC8C6F6ED80E478D7CF37FFwFz8J" TargetMode="External"/><Relationship Id="rId75" Type="http://schemas.openxmlformats.org/officeDocument/2006/relationships/hyperlink" Target="consultantplus://offline/ref=89A2C9D1622372171FAB6DABDB789BAE28BFDC871843B7206096D5A1BBC8C6F6ED80E478D7CF3FFFwFzBJ" TargetMode="External"/><Relationship Id="rId96" Type="http://schemas.openxmlformats.org/officeDocument/2006/relationships/hyperlink" Target="consultantplus://offline/ref=89A2C9D1622372171FAB6DABDB789BAE2BB8DE8D1341B7206096D5A1BBC8C6F6ED80E470D7CFw3z4J" TargetMode="External"/><Relationship Id="rId140" Type="http://schemas.openxmlformats.org/officeDocument/2006/relationships/hyperlink" Target="consultantplus://offline/ref=89A2C9D1622372171FAB6DABDB789BAE28B0D78B1247B7206096D5A1BBC8C6F6ED80E478D7CF37F9wFzEJ" TargetMode="External"/><Relationship Id="rId161" Type="http://schemas.openxmlformats.org/officeDocument/2006/relationships/hyperlink" Target="consultantplus://offline/ref=89A2C9D1622372171FAB64B2DC789BAE2FBCDC861245B7206096D5A1BBwCz8J" TargetMode="External"/><Relationship Id="rId6" Type="http://schemas.openxmlformats.org/officeDocument/2006/relationships/hyperlink" Target="consultantplus://offline/ref=89A2C9D1622372171FAB6DABDB789BAE28B1DD8B1944B7206096D5A1BBwCz8J" TargetMode="External"/><Relationship Id="rId23" Type="http://schemas.openxmlformats.org/officeDocument/2006/relationships/hyperlink" Target="consultantplus://offline/ref=89A2C9D1622372171FAB6DABDB789BAE2BB8DE8C1E47B7206096D5A1BBC8C6F6ED80E478D7CF35FBwFz9J" TargetMode="External"/><Relationship Id="rId28" Type="http://schemas.openxmlformats.org/officeDocument/2006/relationships/hyperlink" Target="consultantplus://offline/ref=89A2C9D1622372171FAB6DABDB789BAE28B0D68B1947B7206096D5A1BBC8C6F6ED80E478D7CF37FEwFzDJ" TargetMode="External"/><Relationship Id="rId49" Type="http://schemas.openxmlformats.org/officeDocument/2006/relationships/hyperlink" Target="consultantplus://offline/ref=89A2C9D1622372171FAB6DABDB789BAE2BB8DE8C1E47B7206096D5A1BBC8C6F6ED80E478D7CF35FBwFz9J" TargetMode="External"/><Relationship Id="rId114" Type="http://schemas.openxmlformats.org/officeDocument/2006/relationships/hyperlink" Target="consultantplus://offline/ref=89A2C9D1622372171FAB6DABDB789BAE2BB8DE8D1341B7206096D5A1BBC8C6F6ED80E478D7CE32F9wFzBJ" TargetMode="External"/><Relationship Id="rId119" Type="http://schemas.openxmlformats.org/officeDocument/2006/relationships/hyperlink" Target="consultantplus://offline/ref=89A2C9D1622372171FAB6DABDB789BAE28B0D78B1247B7206096D5A1BBC8C6F6ED80E478D7CF37F9wFzEJ" TargetMode="External"/><Relationship Id="rId44" Type="http://schemas.openxmlformats.org/officeDocument/2006/relationships/hyperlink" Target="consultantplus://offline/ref=89A2C9D1622372171FAB6DABDB789BAE28B0D68B1947B7206096D5A1BBC8C6F6ED80E478D7CF37FEwFzFJ" TargetMode="External"/><Relationship Id="rId60" Type="http://schemas.openxmlformats.org/officeDocument/2006/relationships/hyperlink" Target="consultantplus://offline/ref=89A2C9D1622372171FAB6DABDB789BAE28B0D68B1947B7206096D5A1BBC8C6F6ED80E478D7CF37FFwFzAJ" TargetMode="External"/><Relationship Id="rId65" Type="http://schemas.openxmlformats.org/officeDocument/2006/relationships/hyperlink" Target="consultantplus://offline/ref=89A2C9D1622372171FAB6DABDB789BAE2BB8DE8C1E47B7206096D5A1BBC8C6F6ED80E47BD4wCz7J" TargetMode="External"/><Relationship Id="rId81" Type="http://schemas.openxmlformats.org/officeDocument/2006/relationships/hyperlink" Target="consultantplus://offline/ref=89A2C9D1622372171FAB6DABDB789BAE2BB8DE8C1E47B7206096D5A1BBC8C6F6ED80E47BD4wCz7J" TargetMode="External"/><Relationship Id="rId86" Type="http://schemas.openxmlformats.org/officeDocument/2006/relationships/hyperlink" Target="consultantplus://offline/ref=89A2C9D1622372171FAB6DABDB789BAE28BFDC871843B7206096D5A1BBC8C6F6ED80E478D7CF3FFFwFzAJ" TargetMode="External"/><Relationship Id="rId130" Type="http://schemas.openxmlformats.org/officeDocument/2006/relationships/hyperlink" Target="consultantplus://offline/ref=89A2C9D1622372171FAB6DABDB789BAE2BB8DE8D1341B7206096D5A1BBC8C6F6ED80E470D7CFw3z4J" TargetMode="External"/><Relationship Id="rId135" Type="http://schemas.openxmlformats.org/officeDocument/2006/relationships/hyperlink" Target="consultantplus://offline/ref=89A2C9D1622372171FAB6DABDB789BAE28B0D78B1247B7206096D5A1BBC8C6F6ED80E478D7CF37F9wFzEJ" TargetMode="External"/><Relationship Id="rId151" Type="http://schemas.openxmlformats.org/officeDocument/2006/relationships/hyperlink" Target="consultantplus://offline/ref=89A2C9D1622372171FAB6DABDB789BAE28B0D68B1947B7206096D5A1BBC8C6F6ED80E478D7CF37FEwFz1J" TargetMode="External"/><Relationship Id="rId156" Type="http://schemas.openxmlformats.org/officeDocument/2006/relationships/hyperlink" Target="consultantplus://offline/ref=89A2C9D1622372171FAB6DABDB789BAE2BB8DE8D1341B7206096D5A1BBC8C6F6ED80E478D7C730wFzFJ" TargetMode="External"/><Relationship Id="rId177" Type="http://schemas.openxmlformats.org/officeDocument/2006/relationships/theme" Target="theme/theme1.xml"/><Relationship Id="rId172" Type="http://schemas.openxmlformats.org/officeDocument/2006/relationships/hyperlink" Target="consultantplus://offline/ref=89A2C9D1622372171FAB6DABDB789BAE2BB8DE8C1E47B7206096D5A1BBwCz8J" TargetMode="External"/><Relationship Id="rId13" Type="http://schemas.openxmlformats.org/officeDocument/2006/relationships/hyperlink" Target="consultantplus://offline/ref=89A2C9D1622372171FAB6DABDB789BAE2BB8DE8D1341B7206096D5A1BBC8C6F6ED80E478D6C737wFzAJ" TargetMode="External"/><Relationship Id="rId18" Type="http://schemas.openxmlformats.org/officeDocument/2006/relationships/hyperlink" Target="consultantplus://offline/ref=89A2C9D1622372171FAB6DABDB789BAE28B0D68B1947B7206096D5A1BBC8C6F6ED80E478D7CF37FEwFzDJ" TargetMode="External"/><Relationship Id="rId39" Type="http://schemas.openxmlformats.org/officeDocument/2006/relationships/hyperlink" Target="consultantplus://offline/ref=89A2C9D1622372171FAB6DABDB789BAE28B0D68B1947B7206096D5A1BBC8C6F6ED80E478D7CF37FEwFzFJ" TargetMode="External"/><Relationship Id="rId109" Type="http://schemas.openxmlformats.org/officeDocument/2006/relationships/hyperlink" Target="consultantplus://offline/ref=89A2C9D1622372171FAB6DABDB789BAE28BFDC871843B7206096D5A1BBC8C6F6ED80E478D7CF3FFFwFzBJ" TargetMode="External"/><Relationship Id="rId34" Type="http://schemas.openxmlformats.org/officeDocument/2006/relationships/hyperlink" Target="consultantplus://offline/ref=89A2C9D1622372171FAB6DABDB789BAE2BB8DE8C1E47B7206096D5A1BBC8C6F6ED80E47BD4wCz7J" TargetMode="External"/><Relationship Id="rId50" Type="http://schemas.openxmlformats.org/officeDocument/2006/relationships/hyperlink" Target="consultantplus://offline/ref=89A2C9D1622372171FAB6DABDB789BAE28B0D68B1947B7206096D5A1BBC8C6F6ED80E478D7CF37FEwFzFJ" TargetMode="External"/><Relationship Id="rId55" Type="http://schemas.openxmlformats.org/officeDocument/2006/relationships/hyperlink" Target="consultantplus://offline/ref=89A2C9D1622372171FAB6DABDB789BAE28B0D68B1947B7206096D5A1BBC8C6F6ED80E478D7CF37FFwFzAJ" TargetMode="External"/><Relationship Id="rId76" Type="http://schemas.openxmlformats.org/officeDocument/2006/relationships/hyperlink" Target="consultantplus://offline/ref=89A2C9D1622372171FAB6DABDB789BAE28B0D68B1947B7206096D5A1BBC8C6F6ED80E478D7CF37FAwFz9J" TargetMode="External"/><Relationship Id="rId97" Type="http://schemas.openxmlformats.org/officeDocument/2006/relationships/hyperlink" Target="consultantplus://offline/ref=89A2C9D1622372171FAB6DABDB789BAE2BB8DE8D1341B7206096D5A1BBC8C6F6ED80E478D7CE32F9wFzBJ" TargetMode="External"/><Relationship Id="rId104" Type="http://schemas.openxmlformats.org/officeDocument/2006/relationships/hyperlink" Target="consultantplus://offline/ref=89A2C9D1622372171FAB6DABDB789BAE2BB8DE8C1E47B7206096D5A1BBC8C6F6ED80E47ED2wCzEJ" TargetMode="External"/><Relationship Id="rId120" Type="http://schemas.openxmlformats.org/officeDocument/2006/relationships/hyperlink" Target="consultantplus://offline/ref=89A2C9D1622372171FAB6DABDB789BAE28BFDC871843B7206096D5A1BBC8C6F6ED80E478D7CF3FFFwFzFJ" TargetMode="External"/><Relationship Id="rId125" Type="http://schemas.openxmlformats.org/officeDocument/2006/relationships/hyperlink" Target="consultantplus://offline/ref=89A2C9D1622372171FAB6DABDB789BAE28B0D78B1247B7206096D5A1BBC8C6F6ED80E478D7CF37F9wFzEJ" TargetMode="External"/><Relationship Id="rId141" Type="http://schemas.openxmlformats.org/officeDocument/2006/relationships/hyperlink" Target="consultantplus://offline/ref=89A2C9D1622372171FAB6DABDB789BAE28BFDC871843B7206096D5A1BBC8C6F6ED80E478D7CF3FFCwFz0J" TargetMode="External"/><Relationship Id="rId146" Type="http://schemas.openxmlformats.org/officeDocument/2006/relationships/hyperlink" Target="consultantplus://offline/ref=89A2C9D1622372171FAB6DABDB789BAE2BB8DE8C1E47B7206096D5A1BBC8C6F6ED80E478D7CF35FBwFz9J" TargetMode="External"/><Relationship Id="rId167" Type="http://schemas.openxmlformats.org/officeDocument/2006/relationships/hyperlink" Target="consultantplus://offline/ref=89A2C9D1622372171FAB6DABDB789BAE28BFDC871843B7206096D5A1BBwCz8J" TargetMode="External"/><Relationship Id="rId7" Type="http://schemas.openxmlformats.org/officeDocument/2006/relationships/hyperlink" Target="consultantplus://offline/ref=89A2C9D1622372171FAB6DABDB789BAE28B0D68B1947B7206096D5A1BBC8C6F6ED80E478D7CF37FAwFz9J" TargetMode="External"/><Relationship Id="rId71" Type="http://schemas.openxmlformats.org/officeDocument/2006/relationships/hyperlink" Target="consultantplus://offline/ref=89A2C9D1622372171FAB6DABDB789BAE28B0D68B1947B7206096D5A1BBC8C6F6ED80E478D7CF37FEwFzDJ" TargetMode="External"/><Relationship Id="rId92" Type="http://schemas.openxmlformats.org/officeDocument/2006/relationships/hyperlink" Target="consultantplus://offline/ref=89A2C9D1622372171FAB6DABDB789BAE28BFDC871843B7206096D5A1BBC8C6F6ED80E478D7CF3FFCwFz0J" TargetMode="External"/><Relationship Id="rId162" Type="http://schemas.openxmlformats.org/officeDocument/2006/relationships/hyperlink" Target="consultantplus://offline/ref=89A2C9D1622372171FAB6DABDB789BAE2BB8DE8C1E47B7206096D5A1BBC8C6F6ED80E47FD1wCzE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89A2C9D1622372171FAB6DABDB789BAE28B0D68B1947B7206096D5A1BBC8C6F6ED80E478D7CF37FEwFzFJ" TargetMode="External"/><Relationship Id="rId24" Type="http://schemas.openxmlformats.org/officeDocument/2006/relationships/hyperlink" Target="consultantplus://offline/ref=89A2C9D1622372171FAB6DABDB789BAE28B0D68B1947B7206096D5A1BBC8C6F6ED80E478D7CF37FEwFzDJ" TargetMode="External"/><Relationship Id="rId40" Type="http://schemas.openxmlformats.org/officeDocument/2006/relationships/hyperlink" Target="consultantplus://offline/ref=89A2C9D1622372171FAB6DABDB789BAE2BB8DE8C1E47B7206096D5A1BBC8C6F6ED80E47BD1C6w3z1J" TargetMode="External"/><Relationship Id="rId45" Type="http://schemas.openxmlformats.org/officeDocument/2006/relationships/hyperlink" Target="consultantplus://offline/ref=89A2C9D1622372171FAB6DABDB789BAE28B0D68B1947B7206096D5A1BBC8C6F6ED80E478D7CF37FEwFz1J" TargetMode="External"/><Relationship Id="rId66" Type="http://schemas.openxmlformats.org/officeDocument/2006/relationships/hyperlink" Target="consultantplus://offline/ref=89A2C9D1622372171FAB6DABDB789BAE2BB8DE8C1E47B7206096D5A1BBC8C6F6ED80E478D7CF35FBwFz9J" TargetMode="External"/><Relationship Id="rId87" Type="http://schemas.openxmlformats.org/officeDocument/2006/relationships/hyperlink" Target="consultantplus://offline/ref=89A2C9D1622372171FAB6DABDB789BAE28BFDC871843B7206096D5A1BBC8C6F6ED80E478D7CF3FFFwFzBJ" TargetMode="External"/><Relationship Id="rId110" Type="http://schemas.openxmlformats.org/officeDocument/2006/relationships/hyperlink" Target="consultantplus://offline/ref=89A2C9D1622372171FAB6DABDB789BAE28B0D68B1947B7206096D5A1BBC8C6F6ED80E478D7CF37FAwFz9J" TargetMode="External"/><Relationship Id="rId115" Type="http://schemas.openxmlformats.org/officeDocument/2006/relationships/hyperlink" Target="consultantplus://offline/ref=89A2C9D1622372171FAB6DABDB789BAE2BB8DE8C1E47B7206096D5A1BBC8C6F6ED80E47BD4wCz7J" TargetMode="External"/><Relationship Id="rId131" Type="http://schemas.openxmlformats.org/officeDocument/2006/relationships/hyperlink" Target="consultantplus://offline/ref=89A2C9D1622372171FAB6DABDB789BAE2BB8DE8D1341B7206096D5A1BBC8C6F6ED80E478D7CE32F9wFzBJ" TargetMode="External"/><Relationship Id="rId136" Type="http://schemas.openxmlformats.org/officeDocument/2006/relationships/hyperlink" Target="consultantplus://offline/ref=89A2C9D1622372171FAB6DABDB789BAE28BFDC871843B7206096D5A1BBC8C6F6ED80E478D7CF3FF0wFz9J" TargetMode="External"/><Relationship Id="rId157" Type="http://schemas.openxmlformats.org/officeDocument/2006/relationships/hyperlink" Target="consultantplus://offline/ref=89A2C9D1622372171FAB6DABDB789BAE2BB8DE8C1E47B7206096D5A1BBC8C6F6ED80E47BD4wCz7J" TargetMode="External"/><Relationship Id="rId61" Type="http://schemas.openxmlformats.org/officeDocument/2006/relationships/hyperlink" Target="consultantplus://offline/ref=89A2C9D1622372171FAB6DABDB789BAE2BB8DE8C1E47B7206096D5A1BBC8C6F6ED80E47FD1wCzEJ" TargetMode="External"/><Relationship Id="rId82" Type="http://schemas.openxmlformats.org/officeDocument/2006/relationships/hyperlink" Target="consultantplus://offline/ref=89A2C9D1622372171FAB6DABDB789BAE2BB8DE8C1E47B7206096D5A1BBC8C6F6ED80E478D7CF35FBwFz9J" TargetMode="External"/><Relationship Id="rId152" Type="http://schemas.openxmlformats.org/officeDocument/2006/relationships/hyperlink" Target="consultantplus://offline/ref=89A2C9D1622372171FAB6DABDB789BAE28BFD9891242B7206096D5A1BBC8C6F6ED80E478D7CF37F9wFzAJ" TargetMode="External"/><Relationship Id="rId173" Type="http://schemas.openxmlformats.org/officeDocument/2006/relationships/hyperlink" Target="consultantplus://offline/ref=89A2C9D1622372171FAB6DABDB789BAE2BB8DE8C1E47B7206096D5A1BBwCz8J" TargetMode="External"/><Relationship Id="rId19" Type="http://schemas.openxmlformats.org/officeDocument/2006/relationships/hyperlink" Target="consultantplus://offline/ref=89A2C9D1622372171FAB6DABDB789BAE28B0D68B1947B7206096D5A1BBC8C6F6ED80E478D7CF37FEwFzFJ" TargetMode="External"/><Relationship Id="rId14" Type="http://schemas.openxmlformats.org/officeDocument/2006/relationships/hyperlink" Target="consultantplus://offline/ref=89A2C9D1622372171FAB6DABDB789BAE2BB8DE8C1E47B7206096D5A1BBwCz8J" TargetMode="External"/><Relationship Id="rId30" Type="http://schemas.openxmlformats.org/officeDocument/2006/relationships/hyperlink" Target="consultantplus://offline/ref=89A2C9D1622372171FAB6DABDB789BAE28B0D68B1947B7206096D5A1BBC8C6F6ED80E478D7CF37FEwFzBJ" TargetMode="External"/><Relationship Id="rId35" Type="http://schemas.openxmlformats.org/officeDocument/2006/relationships/hyperlink" Target="consultantplus://offline/ref=89A2C9D1622372171FAB6DABDB789BAE2BB8DE8C1E47B7206096D5A1BBC8C6F6ED80E478D7CF35FBwFz9J" TargetMode="External"/><Relationship Id="rId56" Type="http://schemas.openxmlformats.org/officeDocument/2006/relationships/hyperlink" Target="consultantplus://offline/ref=89A2C9D1622372171FAB6DABDB789BAE2BB8DE8D1341B7206096D5A1BBC8C6F6ED80E478D7CE33FDwFzEJ" TargetMode="External"/><Relationship Id="rId77" Type="http://schemas.openxmlformats.org/officeDocument/2006/relationships/hyperlink" Target="consultantplus://offline/ref=89A2C9D1622372171FAB6DABDB789BAE2BB8DE8C1E47B7206096D5A1BBC8C6F6ED80E47AD3C6w3z5J" TargetMode="External"/><Relationship Id="rId100" Type="http://schemas.openxmlformats.org/officeDocument/2006/relationships/hyperlink" Target="consultantplus://offline/ref=89A2C9D1622372171FAB6DABDB789BAE28B0D68B1947B7206096D5A1BBC8C6F6ED80E478D7CF37FEwFzDJ" TargetMode="External"/><Relationship Id="rId105" Type="http://schemas.openxmlformats.org/officeDocument/2006/relationships/hyperlink" Target="consultantplus://offline/ref=89A2C9D1622372171FAB6DABDB789BAE28B0D68B1947B7206096D5A1BBC8C6F6ED80E478D7CF37FEwFzFJ" TargetMode="External"/><Relationship Id="rId126" Type="http://schemas.openxmlformats.org/officeDocument/2006/relationships/hyperlink" Target="consultantplus://offline/ref=89A2C9D1622372171FAB6DABDB789BAE28BFDC871843B7206096D5A1BBC8C6F6ED80E478D7CF3FF0wFz9J" TargetMode="External"/><Relationship Id="rId147" Type="http://schemas.openxmlformats.org/officeDocument/2006/relationships/hyperlink" Target="consultantplus://offline/ref=89A2C9D1622372171FAB6DABDB789BAE28B0D68B1947B7206096D5A1BBC8C6F6ED80E478D7CF37FFwFz8J" TargetMode="External"/><Relationship Id="rId168" Type="http://schemas.openxmlformats.org/officeDocument/2006/relationships/hyperlink" Target="consultantplus://offline/ref=89A2C9D1622372171FAB6DABDB789BAE28B0D78B1247B7206096D5A1BBC8C6F6ED80E478D7CF37F9wFzEJ" TargetMode="External"/><Relationship Id="rId8" Type="http://schemas.openxmlformats.org/officeDocument/2006/relationships/hyperlink" Target="consultantplus://offline/ref=89A2C9D1622372171FAB64B2DC789BAE2BB0DB8D1B41B7206096D5A1BBC8C6F6ED80E478D7CF37F9wFzAJ" TargetMode="External"/><Relationship Id="rId51" Type="http://schemas.openxmlformats.org/officeDocument/2006/relationships/hyperlink" Target="consultantplus://offline/ref=89A2C9D1622372171FAB6DABDB789BAE28B0D68B1947B7206096D5A1BBC8C6F6ED80E478D7CF37FEwFz1J" TargetMode="External"/><Relationship Id="rId72" Type="http://schemas.openxmlformats.org/officeDocument/2006/relationships/hyperlink" Target="consultantplus://offline/ref=89A2C9D1622372171FAB6DABDB789BAE28B0D68B1947B7206096D5A1BBC8C6F6ED80E478D7CF37FEwFzBJ" TargetMode="External"/><Relationship Id="rId93" Type="http://schemas.openxmlformats.org/officeDocument/2006/relationships/hyperlink" Target="consultantplus://offline/ref=89A2C9D1622372171FAB6DABDB789BAE28B0D68B1947B7206096D5A1BBC8C6F6ED80E478D7CF37FAwFz9J" TargetMode="External"/><Relationship Id="rId98" Type="http://schemas.openxmlformats.org/officeDocument/2006/relationships/hyperlink" Target="consultantplus://offline/ref=89A2C9D1622372171FAB6DABDB789BAE2BB8DE8C1E47B7206096D5A1BBC8C6F6ED80E47BD4wCz7J" TargetMode="External"/><Relationship Id="rId121" Type="http://schemas.openxmlformats.org/officeDocument/2006/relationships/hyperlink" Target="consultantplus://offline/ref=89A2C9D1622372171FAB6DABDB789BAE28BFDC871843B7206096D5A1BBC8C6F6ED80E478D7CF3FFFwFzBJ" TargetMode="External"/><Relationship Id="rId142" Type="http://schemas.openxmlformats.org/officeDocument/2006/relationships/hyperlink" Target="consultantplus://offline/ref=89A2C9D1622372171FAB6DABDB789BAE28B0D68B1947B7206096D5A1BBC8C6F6ED80E478D7CF37FAwFz9J" TargetMode="External"/><Relationship Id="rId163" Type="http://schemas.openxmlformats.org/officeDocument/2006/relationships/hyperlink" Target="consultantplus://offline/ref=89A2C9D1622372171FAB6DABDB789BAE2BB8DE8C1E47B7206096D5A1BBC8C6F6ED80E47ED2wCzEJ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89A2C9D1622372171FAB6DABDB789BAE28B0D68B1947B7206096D5A1BBC8C6F6ED80E478D7CF37FEwFzFJ" TargetMode="External"/><Relationship Id="rId46" Type="http://schemas.openxmlformats.org/officeDocument/2006/relationships/hyperlink" Target="consultantplus://offline/ref=89A2C9D1622372171FAB6DABDB789BAE2BB8DE8C1E47B7206096D5A1BBC8C6F6ED80E47AD3C6w3z5J" TargetMode="External"/><Relationship Id="rId67" Type="http://schemas.openxmlformats.org/officeDocument/2006/relationships/hyperlink" Target="consultantplus://offline/ref=89A2C9D1622372171FAB6DABDB789BAE28B0D68B1947B7206096D5A1BBC8C6F6ED80E478D7CF37F0wFz9J" TargetMode="External"/><Relationship Id="rId116" Type="http://schemas.openxmlformats.org/officeDocument/2006/relationships/hyperlink" Target="consultantplus://offline/ref=89A2C9D1622372171FAB6DABDB789BAE2BB8DE8C1E47B7206096D5A1BBC8C6F6ED80E478D7CF35FBwFz9J" TargetMode="External"/><Relationship Id="rId137" Type="http://schemas.openxmlformats.org/officeDocument/2006/relationships/hyperlink" Target="consultantplus://offline/ref=89A2C9D1622372171FAB6DABDB789BAE2BB8DE8C1E47B7206096D5A1BBC8C6F6ED80E47FD1wCzEJ" TargetMode="External"/><Relationship Id="rId158" Type="http://schemas.openxmlformats.org/officeDocument/2006/relationships/hyperlink" Target="consultantplus://offline/ref=89A2C9D1622372171FAB6DABDB789BAE2BB8DE8C1E47B7206096D5A1BBC8C6F6ED80E478D7CF35FBwFz9J" TargetMode="External"/><Relationship Id="rId20" Type="http://schemas.openxmlformats.org/officeDocument/2006/relationships/hyperlink" Target="consultantplus://offline/ref=89A2C9D1622372171FAB6DABDB789BAE2BB8DE8C1E47B7206096D5A1BBC8C6F6ED80E47AD3C6w3z5J" TargetMode="External"/><Relationship Id="rId41" Type="http://schemas.openxmlformats.org/officeDocument/2006/relationships/hyperlink" Target="consultantplus://offline/ref=89A2C9D1622372171FAB6DABDB789BAE28B0D68B1947B7206096D5A1BBC8C6F6ED80E478D7CF37FFwFz8J" TargetMode="External"/><Relationship Id="rId62" Type="http://schemas.openxmlformats.org/officeDocument/2006/relationships/hyperlink" Target="consultantplus://offline/ref=89A2C9D1622372171FAB6DABDB789BAE2BB8DE8C1E47B7206096D5A1BBC8C6F6ED80E47ED2wCzEJ" TargetMode="External"/><Relationship Id="rId83" Type="http://schemas.openxmlformats.org/officeDocument/2006/relationships/hyperlink" Target="consultantplus://offline/ref=89A2C9D1622372171FAB6DABDB789BAE28B0D68B1947B7206096D5A1BBC8C6F6ED80E478D7CF37FEwFzDJ" TargetMode="External"/><Relationship Id="rId88" Type="http://schemas.openxmlformats.org/officeDocument/2006/relationships/hyperlink" Target="consultantplus://offline/ref=89A2C9D1622372171FAB6DABDB789BAE2BB8DE8C1E47B7206096D5A1BBC8C6F6ED80E47FD1wCzEJ" TargetMode="External"/><Relationship Id="rId111" Type="http://schemas.openxmlformats.org/officeDocument/2006/relationships/hyperlink" Target="consultantplus://offline/ref=89A2C9D1622372171FAB6DABDB789BAE2BB8DE8C1E47B7206096D5A1BBC8C6F6ED80E47AD3C6w3z5J" TargetMode="External"/><Relationship Id="rId132" Type="http://schemas.openxmlformats.org/officeDocument/2006/relationships/hyperlink" Target="consultantplus://offline/ref=89A2C9D1622372171FAB6DABDB789BAE2BB8DE8C1E47B7206096D5A1BBC8C6F6ED80E47BD4wCz7J" TargetMode="External"/><Relationship Id="rId153" Type="http://schemas.openxmlformats.org/officeDocument/2006/relationships/hyperlink" Target="consultantplus://offline/ref=89A2C9D1622372171FAB64B2DC789BAE2FBCDC861245B7206096D5A1BBwCz8J" TargetMode="External"/><Relationship Id="rId174" Type="http://schemas.openxmlformats.org/officeDocument/2006/relationships/hyperlink" Target="consultantplus://offline/ref=89A2C9D1622372171FAB64B2DC789BAE2FBCDC861245B7206096D5A1BBwCz8J" TargetMode="External"/><Relationship Id="rId15" Type="http://schemas.openxmlformats.org/officeDocument/2006/relationships/hyperlink" Target="consultantplus://offline/ref=89A2C9D1622372171FAB6DABDB789BAE2BB8DE8C1E47B7206096D5A1BBwCz8J" TargetMode="External"/><Relationship Id="rId36" Type="http://schemas.openxmlformats.org/officeDocument/2006/relationships/hyperlink" Target="consultantplus://offline/ref=89A2C9D1622372171FAB6DABDB789BAE28B0D68B1947B7206096D5A1BBC8C6F6ED80E478D7CF37FEwFzDJ" TargetMode="External"/><Relationship Id="rId57" Type="http://schemas.openxmlformats.org/officeDocument/2006/relationships/hyperlink" Target="consultantplus://offline/ref=89A2C9D1622372171FAB6DABDB789BAE2BB8DE8C1E47B7206096D5A1BBC8C6F6ED80E47BD4wCz7J" TargetMode="External"/><Relationship Id="rId106" Type="http://schemas.openxmlformats.org/officeDocument/2006/relationships/hyperlink" Target="consultantplus://offline/ref=89A2C9D1622372171FAB6DABDB789BAE28B0D68B1947B7206096D5A1BBC8C6F6ED80E478D7CF37FEwFzBJ" TargetMode="External"/><Relationship Id="rId127" Type="http://schemas.openxmlformats.org/officeDocument/2006/relationships/hyperlink" Target="consultantplus://offline/ref=89A2C9D1622372171FAB6DABDB789BAE28B0D68B1947B7206096D5A1BBC8C6F6ED80E478D7CF37FAwFz9J" TargetMode="External"/><Relationship Id="rId10" Type="http://schemas.openxmlformats.org/officeDocument/2006/relationships/hyperlink" Target="consultantplus://offline/ref=89A2C9D1622372171FAB6DABDB789BAE28B0D68B1947B7206096D5A1BBwCz8J" TargetMode="External"/><Relationship Id="rId31" Type="http://schemas.openxmlformats.org/officeDocument/2006/relationships/hyperlink" Target="consultantplus://offline/ref=89A2C9D1622372171FAB6DABDB789BAE28B0D68B1947B7206096D5A1BBC8C6F6ED80E478D7CF37FEwFzFJ" TargetMode="External"/><Relationship Id="rId52" Type="http://schemas.openxmlformats.org/officeDocument/2006/relationships/hyperlink" Target="consultantplus://offline/ref=89A2C9D1622372171FAB6DABDB789BAE2BB8DE8C1E47B7206096D5A1BBC8C6F6ED80E47FD1wCzEJ" TargetMode="External"/><Relationship Id="rId73" Type="http://schemas.openxmlformats.org/officeDocument/2006/relationships/hyperlink" Target="consultantplus://offline/ref=89A2C9D1622372171FAB6DABDB789BAE28B0D78B1247B7206096D5A1BBC8C6F6ED80E478D7CF37F9wFzEJ" TargetMode="External"/><Relationship Id="rId78" Type="http://schemas.openxmlformats.org/officeDocument/2006/relationships/hyperlink" Target="consultantplus://offline/ref=89A2C9D1622372171FAB6DABDB789BAE2BB8DE8D1341B7206096D5A1BBC8C6F6ED80E478D7CE33FDwFzEJ" TargetMode="External"/><Relationship Id="rId94" Type="http://schemas.openxmlformats.org/officeDocument/2006/relationships/hyperlink" Target="consultantplus://offline/ref=89A2C9D1622372171FAB6DABDB789BAE2BB8DE8C1E47B7206096D5A1BBC8C6F6ED80E47AD3C6w3z5J" TargetMode="External"/><Relationship Id="rId99" Type="http://schemas.openxmlformats.org/officeDocument/2006/relationships/hyperlink" Target="consultantplus://offline/ref=89A2C9D1622372171FAB6DABDB789BAE2BB8DE8C1E47B7206096D5A1BBC8C6F6ED80E478D7CF35FBwFz9J" TargetMode="External"/><Relationship Id="rId101" Type="http://schemas.openxmlformats.org/officeDocument/2006/relationships/hyperlink" Target="consultantplus://offline/ref=89A2C9D1622372171FAB6DABDB789BAE28B0D78B1247B7206096D5A1BBC8C6F6ED80E478D7CF37F9wFzEJ" TargetMode="External"/><Relationship Id="rId122" Type="http://schemas.openxmlformats.org/officeDocument/2006/relationships/hyperlink" Target="consultantplus://offline/ref=89A2C9D1622372171FAB6DABDB789BAE2BB8DE8C1E47B7206096D5A1BBC8C6F6ED80E47FD1wCzEJ" TargetMode="External"/><Relationship Id="rId143" Type="http://schemas.openxmlformats.org/officeDocument/2006/relationships/hyperlink" Target="consultantplus://offline/ref=89A2C9D1622372171FAB6DABDB789BAE2BB8DE8C1E47B7206096D5A1BBC8C6F6ED80E47AD3C6w3z5J" TargetMode="External"/><Relationship Id="rId148" Type="http://schemas.openxmlformats.org/officeDocument/2006/relationships/hyperlink" Target="consultantplus://offline/ref=89A2C9D1622372171FAB6DABDB789BAE28B0D78B1247B7206096D5A1BBC8C6F6ED80E478D7CF37F9wFzEJ" TargetMode="External"/><Relationship Id="rId164" Type="http://schemas.openxmlformats.org/officeDocument/2006/relationships/hyperlink" Target="consultantplus://offline/ref=89A2C9D1622372171FAB6DABDB789BAE28B0D68B1947B7206096D5A1BBC8C6F6ED80E478D7CF37FAwFz9J" TargetMode="External"/><Relationship Id="rId169" Type="http://schemas.openxmlformats.org/officeDocument/2006/relationships/hyperlink" Target="consultantplus://offline/ref=89A2C9D1622372171FAB6DABDB789BAE28B0D78B1247B7206096D5A1BBwCz8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A2C9D1622372171FAB6DABDB789BAE28B0D68B1947B7206096D5A1BBC8C6F6ED80E478D7CF37FAwFz9J" TargetMode="External"/><Relationship Id="rId26" Type="http://schemas.openxmlformats.org/officeDocument/2006/relationships/hyperlink" Target="consultantplus://offline/ref=89A2C9D1622372171FAB6DABDB789BAE2BB8DE8C1E47B7206096D5A1BBC8C6F6ED80E47FD1wCzEJ" TargetMode="External"/><Relationship Id="rId47" Type="http://schemas.openxmlformats.org/officeDocument/2006/relationships/hyperlink" Target="consultantplus://offline/ref=89A2C9D1622372171FAB6DABDB789BAE2BB8DE8D1341B7206096D5A1BBC8C6F6ED80E478D7C730wFzFJ" TargetMode="External"/><Relationship Id="rId68" Type="http://schemas.openxmlformats.org/officeDocument/2006/relationships/hyperlink" Target="consultantplus://offline/ref=89A2C9D1622372171FAB6DABDB789BAE28B0D68B1947B7206096D5A1BBC8C6F6ED80E478D7CF37FFwFz0J" TargetMode="External"/><Relationship Id="rId89" Type="http://schemas.openxmlformats.org/officeDocument/2006/relationships/hyperlink" Target="consultantplus://offline/ref=89A2C9D1622372171FAB6DABDB789BAE2BB8DE8C1E47B7206096D5A1BBC8C6F6ED80E47ED2wCzEJ" TargetMode="External"/><Relationship Id="rId112" Type="http://schemas.openxmlformats.org/officeDocument/2006/relationships/hyperlink" Target="consultantplus://offline/ref=89A2C9D1622372171FAB6DABDB789BAE2BB8DE8D1341B7206096D5A1BBC8C6F6ED80E478D7CE33FDwFzEJ" TargetMode="External"/><Relationship Id="rId133" Type="http://schemas.openxmlformats.org/officeDocument/2006/relationships/hyperlink" Target="consultantplus://offline/ref=89A2C9D1622372171FAB6DABDB789BAE2BB8DE8C1E47B7206096D5A1BBC8C6F6ED80E478D7CF35FBwFz9J" TargetMode="External"/><Relationship Id="rId154" Type="http://schemas.openxmlformats.org/officeDocument/2006/relationships/hyperlink" Target="consultantplus://offline/ref=89A2C9D1622372171FAB6DABDB789BAE2BB8DE8C1E47B7206096D5A1BBC8C6F6ED80E47AD3C6w3z5J" TargetMode="External"/><Relationship Id="rId175" Type="http://schemas.openxmlformats.org/officeDocument/2006/relationships/hyperlink" Target="consultantplus://offline/ref=89A2C9D1622372171FAB64B2DC789BAE2FBCDC861245B7206096D5A1BBwCz8J" TargetMode="External"/><Relationship Id="rId16" Type="http://schemas.openxmlformats.org/officeDocument/2006/relationships/hyperlink" Target="consultantplus://offline/ref=89A2C9D1622372171FAB6DABDB789BAE2BB8DE8C1E47B7206096D5A1BBC8C6F6ED80E471D3wCzBJ" TargetMode="External"/><Relationship Id="rId37" Type="http://schemas.openxmlformats.org/officeDocument/2006/relationships/hyperlink" Target="consultantplus://offline/ref=89A2C9D1622372171FAB6DABDB789BAE28B0D68B1947B7206096D5A1BBC8C6F6ED80E478D7CF37FEwFzFJ" TargetMode="External"/><Relationship Id="rId58" Type="http://schemas.openxmlformats.org/officeDocument/2006/relationships/hyperlink" Target="consultantplus://offline/ref=89A2C9D1622372171FAB6DABDB789BAE2BB8DE8C1E47B7206096D5A1BBC8C6F6ED80E478D7CF35FBwFz9J" TargetMode="External"/><Relationship Id="rId79" Type="http://schemas.openxmlformats.org/officeDocument/2006/relationships/hyperlink" Target="consultantplus://offline/ref=89A2C9D1622372171FAB6DABDB789BAE2BB8DE8D1341B7206096D5A1BBC8C6F6ED80E470D7CFw3z4J" TargetMode="External"/><Relationship Id="rId102" Type="http://schemas.openxmlformats.org/officeDocument/2006/relationships/hyperlink" Target="consultantplus://offline/ref=89A2C9D1622372171FAB6DABDB789BAE28BFDC871843B7206096D5A1BBC8C6F6ED80E478D7CF3FFCwFz0J" TargetMode="External"/><Relationship Id="rId123" Type="http://schemas.openxmlformats.org/officeDocument/2006/relationships/hyperlink" Target="consultantplus://offline/ref=89A2C9D1622372171FAB6DABDB789BAE2BB8DE8C1E47B7206096D5A1BBC8C6F6ED80E47ED2wCzEJ" TargetMode="External"/><Relationship Id="rId144" Type="http://schemas.openxmlformats.org/officeDocument/2006/relationships/hyperlink" Target="consultantplus://offline/ref=89A2C9D1622372171FAB6DABDB789BAE2BB8DE8D1341B7206096D5A1BBC8C6F6ED80E478D7CE32F9wFzBJ" TargetMode="External"/><Relationship Id="rId90" Type="http://schemas.openxmlformats.org/officeDocument/2006/relationships/hyperlink" Target="consultantplus://offline/ref=89A2C9D1622372171FAB6DABDB789BAE28B0D68B1947B7206096D5A1BBC8C6F6ED80E478D7CF37FEwFzDJ" TargetMode="External"/><Relationship Id="rId165" Type="http://schemas.openxmlformats.org/officeDocument/2006/relationships/hyperlink" Target="consultantplus://offline/ref=89A2C9D1622372171FAB6DABDB789BAE28B0D68B1947B7206096D5A1BBwCz8J" TargetMode="External"/><Relationship Id="rId27" Type="http://schemas.openxmlformats.org/officeDocument/2006/relationships/hyperlink" Target="consultantplus://offline/ref=89A2C9D1622372171FAB6DABDB789BAE2BB8DE8C1E47B7206096D5A1BBC8C6F6ED80E47ED2wCzEJ" TargetMode="External"/><Relationship Id="rId48" Type="http://schemas.openxmlformats.org/officeDocument/2006/relationships/hyperlink" Target="consultantplus://offline/ref=89A2C9D1622372171FAB6DABDB789BAE2BB8DE8C1E47B7206096D5A1BBC8C6F6ED80E47BD4wCz7J" TargetMode="External"/><Relationship Id="rId69" Type="http://schemas.openxmlformats.org/officeDocument/2006/relationships/hyperlink" Target="consultantplus://offline/ref=89A2C9D1622372171FAB6DABDB789BAE2BB8DE8C1E47B7206096D5A1BBC8C6F6ED80E47FD1wCzEJ" TargetMode="External"/><Relationship Id="rId113" Type="http://schemas.openxmlformats.org/officeDocument/2006/relationships/hyperlink" Target="consultantplus://offline/ref=89A2C9D1622372171FAB6DABDB789BAE2BB8DE8D1341B7206096D5A1BBC8C6F6ED80E470D7CFw3z4J" TargetMode="External"/><Relationship Id="rId134" Type="http://schemas.openxmlformats.org/officeDocument/2006/relationships/hyperlink" Target="consultantplus://offline/ref=89A2C9D1622372171FAB6DABDB789BAE28B0D68B1947B7206096D5A1BBC8C6F6ED80E478D7CF37FFwFzAJ" TargetMode="External"/><Relationship Id="rId80" Type="http://schemas.openxmlformats.org/officeDocument/2006/relationships/hyperlink" Target="consultantplus://offline/ref=89A2C9D1622372171FAB6DABDB789BAE2BB8DE8D1341B7206096D5A1BBC8C6F6ED80E478D7CE32F9wFzBJ" TargetMode="External"/><Relationship Id="rId155" Type="http://schemas.openxmlformats.org/officeDocument/2006/relationships/hyperlink" Target="consultantplus://offline/ref=89A2C9D1622372171FAB6DABDB789BAE2BB8DE8D1341B7206096D5A1BBC8C6F6ED80E478D7CE33FDwFzEJ" TargetMode="External"/><Relationship Id="rId176" Type="http://schemas.openxmlformats.org/officeDocument/2006/relationships/fontTable" Target="fontTable.xml"/><Relationship Id="rId17" Type="http://schemas.openxmlformats.org/officeDocument/2006/relationships/hyperlink" Target="consultantplus://offline/ref=89A2C9D1622372171FAB6DABDB789BAE2BB8DE8C1E47B7206096D5A1BBC8C6F6ED80E47AD3C7w3zEJ" TargetMode="External"/><Relationship Id="rId38" Type="http://schemas.openxmlformats.org/officeDocument/2006/relationships/hyperlink" Target="consultantplus://offline/ref=89A2C9D1622372171FAB6DABDB789BAE28B0D68B1947B7206096D5A1BBC8C6F6ED80E478D7CF37FEwFzBJ" TargetMode="External"/><Relationship Id="rId59" Type="http://schemas.openxmlformats.org/officeDocument/2006/relationships/hyperlink" Target="consultantplus://offline/ref=89A2C9D1622372171FAB6DABDB789BAE28B0D68B1947B7206096D5A1BBC8C6F6ED80E478D7CF37FFwFz8J" TargetMode="External"/><Relationship Id="rId103" Type="http://schemas.openxmlformats.org/officeDocument/2006/relationships/hyperlink" Target="consultantplus://offline/ref=89A2C9D1622372171FAB6DABDB789BAE2BB8DE8C1E47B7206096D5A1BBC8C6F6ED80E47FD1wCzEJ" TargetMode="External"/><Relationship Id="rId124" Type="http://schemas.openxmlformats.org/officeDocument/2006/relationships/hyperlink" Target="consultantplus://offline/ref=89A2C9D1622372171FAB6DABDB789BAE28B0D68B1947B7206096D5A1BBC8C6F6ED80E478D7CF37FFwFzAJ" TargetMode="External"/><Relationship Id="rId70" Type="http://schemas.openxmlformats.org/officeDocument/2006/relationships/hyperlink" Target="consultantplus://offline/ref=89A2C9D1622372171FAB6DABDB789BAE2BB8DE8C1E47B7206096D5A1BBC8C6F6ED80E47ED2wCzEJ" TargetMode="External"/><Relationship Id="rId91" Type="http://schemas.openxmlformats.org/officeDocument/2006/relationships/hyperlink" Target="consultantplus://offline/ref=89A2C9D1622372171FAB6DABDB789BAE28B0D78B1247B7206096D5A1BBC8C6F6ED80E478D7CF37F9wFzEJ" TargetMode="External"/><Relationship Id="rId145" Type="http://schemas.openxmlformats.org/officeDocument/2006/relationships/hyperlink" Target="consultantplus://offline/ref=89A2C9D1622372171FAB6DABDB789BAE2BB8DE8C1E47B7206096D5A1BBC8C6F6ED80E47BD4wCz7J" TargetMode="External"/><Relationship Id="rId166" Type="http://schemas.openxmlformats.org/officeDocument/2006/relationships/hyperlink" Target="consultantplus://offline/ref=89A2C9D1622372171FAB6DABDB789BAE28BFDC871843B7206096D5A1BBC8C6F6ED80E478D7CF37FAwFzAJ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5650</Words>
  <Characters>32209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Zaugolnikova</dc:creator>
  <cp:lastModifiedBy>Elena</cp:lastModifiedBy>
  <cp:revision>2</cp:revision>
  <dcterms:created xsi:type="dcterms:W3CDTF">2017-02-15T07:18:00Z</dcterms:created>
  <dcterms:modified xsi:type="dcterms:W3CDTF">2017-02-15T07:18:00Z</dcterms:modified>
</cp:coreProperties>
</file>